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19F7" w:rsidRPr="0099274F" w:rsidRDefault="00FB7FE5" w:rsidP="0099274F">
      <w:pPr>
        <w:tabs>
          <w:tab w:val="left" w:pos="9094"/>
        </w:tabs>
        <w:spacing w:line="260" w:lineRule="atLeast"/>
        <w:rPr>
          <w:rFonts w:asciiTheme="minorHAnsi" w:hAnsiTheme="minorHAnsi"/>
          <w:b/>
          <w:color w:val="000000"/>
          <w:sz w:val="18"/>
          <w:szCs w:val="18"/>
        </w:rPr>
      </w:pPr>
      <w:r>
        <w:rPr>
          <w:rFonts w:asciiTheme="minorHAnsi" w:hAnsiTheme="minorHAnsi"/>
          <w:noProof/>
          <w:sz w:val="18"/>
          <w:szCs w:val="18"/>
        </w:rPr>
        <w:drawing>
          <wp:anchor distT="0" distB="0" distL="114300" distR="114300" simplePos="0" relativeHeight="251657728" behindDoc="1" locked="0" layoutInCell="0" allowOverlap="1">
            <wp:simplePos x="0" y="0"/>
            <wp:positionH relativeFrom="page">
              <wp:posOffset>-24765</wp:posOffset>
            </wp:positionH>
            <wp:positionV relativeFrom="page">
              <wp:posOffset>-8255</wp:posOffset>
            </wp:positionV>
            <wp:extent cx="7557770" cy="1074420"/>
            <wp:effectExtent l="0" t="0" r="5080" b="0"/>
            <wp:wrapNone/>
            <wp:docPr id="2"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m_logo_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57770" cy="1074420"/>
                    </a:xfrm>
                    <a:prstGeom prst="rect">
                      <a:avLst/>
                    </a:prstGeom>
                    <a:noFill/>
                  </pic:spPr>
                </pic:pic>
              </a:graphicData>
            </a:graphic>
            <wp14:sizeRelH relativeFrom="page">
              <wp14:pctWidth>0</wp14:pctWidth>
            </wp14:sizeRelH>
            <wp14:sizeRelV relativeFrom="page">
              <wp14:pctHeight>0</wp14:pctHeight>
            </wp14:sizeRelV>
          </wp:anchor>
        </w:drawing>
      </w:r>
    </w:p>
    <w:p w:rsidR="000A19F7" w:rsidRPr="0099274F" w:rsidRDefault="000A19F7" w:rsidP="0099274F">
      <w:pPr>
        <w:tabs>
          <w:tab w:val="left" w:pos="9094"/>
        </w:tabs>
        <w:spacing w:line="260" w:lineRule="atLeast"/>
        <w:rPr>
          <w:rFonts w:asciiTheme="minorHAnsi" w:hAnsiTheme="minorHAnsi"/>
          <w:b/>
          <w:color w:val="000000"/>
          <w:sz w:val="18"/>
          <w:szCs w:val="18"/>
        </w:rPr>
      </w:pPr>
    </w:p>
    <w:p w:rsidR="000A19F7" w:rsidRPr="0099274F" w:rsidRDefault="000A19F7" w:rsidP="0099274F">
      <w:pPr>
        <w:tabs>
          <w:tab w:val="left" w:pos="9094"/>
        </w:tabs>
        <w:spacing w:line="260" w:lineRule="atLeast"/>
        <w:rPr>
          <w:rFonts w:asciiTheme="minorHAnsi" w:hAnsiTheme="minorHAnsi"/>
          <w:b/>
          <w:color w:val="000000"/>
          <w:sz w:val="18"/>
          <w:szCs w:val="18"/>
        </w:rPr>
      </w:pPr>
    </w:p>
    <w:p w:rsidR="000A19F7" w:rsidRPr="0099274F" w:rsidRDefault="000A19F7" w:rsidP="0099274F">
      <w:pPr>
        <w:tabs>
          <w:tab w:val="left" w:pos="9094"/>
        </w:tabs>
        <w:spacing w:line="260" w:lineRule="atLeast"/>
        <w:rPr>
          <w:rFonts w:asciiTheme="minorHAnsi" w:hAnsiTheme="minorHAnsi"/>
          <w:b/>
          <w:color w:val="000000"/>
          <w:sz w:val="18"/>
          <w:szCs w:val="18"/>
        </w:rPr>
      </w:pPr>
    </w:p>
    <w:p w:rsidR="000A19F7" w:rsidRPr="0099274F" w:rsidRDefault="000A19F7" w:rsidP="0099274F">
      <w:pPr>
        <w:spacing w:line="300" w:lineRule="atLeast"/>
        <w:jc w:val="both"/>
        <w:rPr>
          <w:rFonts w:asciiTheme="minorHAnsi" w:hAnsiTheme="minorHAnsi"/>
          <w:b/>
          <w:sz w:val="18"/>
          <w:szCs w:val="18"/>
        </w:rPr>
      </w:pPr>
    </w:p>
    <w:p w:rsidR="000A19F7" w:rsidRPr="0099274F" w:rsidRDefault="000A19F7" w:rsidP="0099274F">
      <w:pPr>
        <w:spacing w:line="300" w:lineRule="atLeast"/>
        <w:jc w:val="both"/>
        <w:rPr>
          <w:rFonts w:asciiTheme="minorHAnsi" w:hAnsiTheme="minorHAnsi"/>
          <w:b/>
          <w:sz w:val="18"/>
          <w:szCs w:val="18"/>
        </w:rPr>
      </w:pPr>
    </w:p>
    <w:p w:rsidR="00E067CE" w:rsidRPr="000611AF" w:rsidRDefault="00C2465D" w:rsidP="00E067CE">
      <w:pPr>
        <w:tabs>
          <w:tab w:val="left" w:pos="9094"/>
        </w:tabs>
        <w:spacing w:line="260" w:lineRule="atLeast"/>
        <w:ind w:right="-283"/>
        <w:rPr>
          <w:rFonts w:asciiTheme="minorHAnsi" w:hAnsiTheme="minorHAnsi"/>
          <w:b/>
          <w:sz w:val="32"/>
          <w:szCs w:val="18"/>
        </w:rPr>
      </w:pPr>
      <w:r w:rsidRPr="000611AF">
        <w:rPr>
          <w:rFonts w:asciiTheme="minorHAnsi" w:hAnsiTheme="minorHAnsi"/>
          <w:b/>
          <w:sz w:val="32"/>
          <w:szCs w:val="18"/>
        </w:rPr>
        <w:t>Raamovereenkomst</w:t>
      </w:r>
      <w:r w:rsidR="009E0E59" w:rsidRPr="000611AF">
        <w:rPr>
          <w:rFonts w:asciiTheme="minorHAnsi" w:hAnsiTheme="minorHAnsi"/>
          <w:b/>
          <w:sz w:val="32"/>
          <w:szCs w:val="18"/>
        </w:rPr>
        <w:t xml:space="preserve"> </w:t>
      </w:r>
      <w:r w:rsidR="00081D10" w:rsidRPr="000611AF">
        <w:rPr>
          <w:rFonts w:asciiTheme="minorHAnsi" w:hAnsiTheme="minorHAnsi"/>
          <w:b/>
          <w:sz w:val="32"/>
          <w:szCs w:val="18"/>
        </w:rPr>
        <w:t xml:space="preserve">Diensten </w:t>
      </w:r>
      <w:r w:rsidR="00E067CE" w:rsidRPr="000611AF">
        <w:rPr>
          <w:rFonts w:asciiTheme="minorHAnsi" w:hAnsiTheme="minorHAnsi"/>
          <w:b/>
          <w:sz w:val="32"/>
          <w:szCs w:val="18"/>
        </w:rPr>
        <w:t>Grafische vormgeving en DTP</w:t>
      </w:r>
    </w:p>
    <w:p w:rsidR="000A19F7" w:rsidRPr="00081D10" w:rsidRDefault="000A19F7" w:rsidP="0099274F">
      <w:pPr>
        <w:spacing w:line="300" w:lineRule="atLeast"/>
        <w:jc w:val="both"/>
        <w:rPr>
          <w:rFonts w:asciiTheme="minorHAnsi" w:hAnsiTheme="minorHAnsi"/>
          <w:b/>
          <w:sz w:val="18"/>
          <w:szCs w:val="18"/>
        </w:rPr>
      </w:pPr>
    </w:p>
    <w:p w:rsidR="000A19F7" w:rsidRPr="00081D10" w:rsidRDefault="000A19F7" w:rsidP="0099274F">
      <w:pPr>
        <w:spacing w:line="300" w:lineRule="atLeast"/>
        <w:jc w:val="both"/>
        <w:rPr>
          <w:rFonts w:asciiTheme="minorHAnsi" w:hAnsiTheme="minorHAnsi"/>
          <w:b/>
          <w:sz w:val="18"/>
          <w:szCs w:val="18"/>
        </w:rPr>
      </w:pPr>
    </w:p>
    <w:p w:rsidR="000611AF" w:rsidRDefault="000611AF" w:rsidP="000611AF">
      <w:pPr>
        <w:tabs>
          <w:tab w:val="left" w:pos="3681"/>
        </w:tabs>
        <w:spacing w:line="300" w:lineRule="atLeast"/>
        <w:jc w:val="both"/>
        <w:rPr>
          <w:rFonts w:asciiTheme="minorHAnsi" w:hAnsiTheme="minorHAnsi"/>
          <w:sz w:val="18"/>
          <w:szCs w:val="18"/>
        </w:rPr>
      </w:pPr>
    </w:p>
    <w:p w:rsidR="000611AF" w:rsidRPr="0099274F" w:rsidRDefault="000611AF" w:rsidP="000611AF">
      <w:pPr>
        <w:tabs>
          <w:tab w:val="left" w:pos="3681"/>
        </w:tabs>
        <w:spacing w:line="300" w:lineRule="atLeast"/>
        <w:jc w:val="both"/>
        <w:rPr>
          <w:rFonts w:asciiTheme="minorHAnsi" w:hAnsiTheme="minorHAnsi"/>
          <w:sz w:val="18"/>
          <w:szCs w:val="18"/>
        </w:rPr>
      </w:pPr>
    </w:p>
    <w:p w:rsidR="000611AF" w:rsidRPr="0099274F" w:rsidRDefault="000611AF" w:rsidP="000611AF">
      <w:pPr>
        <w:spacing w:line="300" w:lineRule="atLeast"/>
        <w:jc w:val="both"/>
        <w:rPr>
          <w:rFonts w:asciiTheme="minorHAnsi" w:hAnsiTheme="minorHAnsi"/>
          <w:sz w:val="18"/>
          <w:szCs w:val="18"/>
        </w:rPr>
      </w:pPr>
      <w:r w:rsidRPr="0099274F">
        <w:rPr>
          <w:rFonts w:asciiTheme="minorHAnsi" w:hAnsiTheme="minorHAnsi"/>
          <w:sz w:val="18"/>
          <w:szCs w:val="18"/>
        </w:rPr>
        <w:t>Tussen</w:t>
      </w:r>
    </w:p>
    <w:p w:rsidR="000611AF" w:rsidRDefault="000611AF" w:rsidP="000611AF">
      <w:pPr>
        <w:spacing w:line="300" w:lineRule="atLeast"/>
        <w:jc w:val="both"/>
        <w:rPr>
          <w:rFonts w:asciiTheme="minorHAnsi" w:hAnsiTheme="minorHAnsi"/>
          <w:sz w:val="18"/>
          <w:szCs w:val="18"/>
        </w:rPr>
      </w:pPr>
    </w:p>
    <w:p w:rsidR="000611AF" w:rsidRDefault="000611AF" w:rsidP="000611AF">
      <w:pPr>
        <w:spacing w:line="300" w:lineRule="atLeast"/>
        <w:jc w:val="both"/>
        <w:rPr>
          <w:rFonts w:asciiTheme="minorHAnsi" w:hAnsiTheme="minorHAnsi"/>
          <w:sz w:val="18"/>
          <w:szCs w:val="18"/>
        </w:rPr>
      </w:pPr>
    </w:p>
    <w:p w:rsidR="000611AF" w:rsidRPr="0099274F" w:rsidRDefault="000611AF" w:rsidP="000611AF">
      <w:pPr>
        <w:spacing w:line="300" w:lineRule="atLeast"/>
        <w:jc w:val="both"/>
        <w:rPr>
          <w:rFonts w:asciiTheme="minorHAnsi" w:hAnsiTheme="minorHAnsi"/>
          <w:sz w:val="18"/>
          <w:szCs w:val="18"/>
        </w:rPr>
      </w:pPr>
    </w:p>
    <w:p w:rsidR="000611AF" w:rsidRPr="0099274F" w:rsidRDefault="000611AF" w:rsidP="000611AF">
      <w:pPr>
        <w:spacing w:line="300" w:lineRule="atLeast"/>
        <w:rPr>
          <w:rFonts w:asciiTheme="minorHAnsi" w:hAnsiTheme="minorHAnsi"/>
          <w:sz w:val="18"/>
          <w:szCs w:val="18"/>
        </w:rPr>
      </w:pPr>
      <w:r w:rsidRPr="0099274F">
        <w:rPr>
          <w:rFonts w:asciiTheme="minorHAnsi" w:hAnsiTheme="minorHAnsi"/>
          <w:sz w:val="18"/>
          <w:szCs w:val="18"/>
        </w:rPr>
        <w:t>de Nederlandse Organisatie voor toegepast-natuurwetenschappelijk onderzoek TNO, gevestigd te Den Haag</w:t>
      </w:r>
      <w:r>
        <w:rPr>
          <w:rFonts w:asciiTheme="minorHAnsi" w:hAnsiTheme="minorHAnsi"/>
          <w:sz w:val="18"/>
          <w:szCs w:val="18"/>
        </w:rPr>
        <w:t>,</w:t>
      </w:r>
      <w:r w:rsidRPr="0099274F">
        <w:rPr>
          <w:rFonts w:asciiTheme="minorHAnsi" w:hAnsiTheme="minorHAnsi"/>
          <w:sz w:val="18"/>
          <w:szCs w:val="18"/>
        </w:rPr>
        <w:t xml:space="preserve"> Anna van Buerenplein 1, 2595</w:t>
      </w:r>
      <w:r>
        <w:rPr>
          <w:rFonts w:asciiTheme="minorHAnsi" w:hAnsiTheme="minorHAnsi"/>
          <w:sz w:val="18"/>
          <w:szCs w:val="18"/>
        </w:rPr>
        <w:t xml:space="preserve"> </w:t>
      </w:r>
      <w:r w:rsidRPr="0099274F">
        <w:rPr>
          <w:rFonts w:asciiTheme="minorHAnsi" w:hAnsiTheme="minorHAnsi"/>
          <w:sz w:val="18"/>
          <w:szCs w:val="18"/>
        </w:rPr>
        <w:t>DA (hierna te noemen “TNO”)</w:t>
      </w:r>
    </w:p>
    <w:p w:rsidR="000611AF" w:rsidRPr="0099274F" w:rsidRDefault="000611AF" w:rsidP="000611AF">
      <w:pPr>
        <w:spacing w:line="300" w:lineRule="atLeast"/>
        <w:jc w:val="both"/>
        <w:rPr>
          <w:rFonts w:asciiTheme="minorHAnsi" w:hAnsiTheme="minorHAnsi"/>
          <w:sz w:val="18"/>
          <w:szCs w:val="18"/>
        </w:rPr>
      </w:pPr>
    </w:p>
    <w:p w:rsidR="000611AF" w:rsidRPr="0099274F" w:rsidRDefault="000611AF" w:rsidP="000611AF">
      <w:pPr>
        <w:spacing w:line="300" w:lineRule="atLeast"/>
        <w:jc w:val="both"/>
        <w:rPr>
          <w:rFonts w:asciiTheme="minorHAnsi" w:hAnsiTheme="minorHAnsi"/>
          <w:sz w:val="18"/>
          <w:szCs w:val="18"/>
        </w:rPr>
      </w:pPr>
      <w:r w:rsidRPr="0099274F">
        <w:rPr>
          <w:rFonts w:asciiTheme="minorHAnsi" w:hAnsiTheme="minorHAnsi"/>
          <w:sz w:val="18"/>
          <w:szCs w:val="18"/>
        </w:rPr>
        <w:t>en</w:t>
      </w:r>
    </w:p>
    <w:p w:rsidR="000611AF" w:rsidRPr="0099274F" w:rsidRDefault="000611AF" w:rsidP="000611AF">
      <w:pPr>
        <w:spacing w:line="300" w:lineRule="atLeast"/>
        <w:jc w:val="both"/>
        <w:rPr>
          <w:rFonts w:asciiTheme="minorHAnsi" w:hAnsiTheme="minorHAnsi"/>
          <w:sz w:val="18"/>
          <w:szCs w:val="18"/>
        </w:rPr>
      </w:pPr>
    </w:p>
    <w:p w:rsidR="000611AF" w:rsidRPr="0099274F" w:rsidRDefault="000611AF" w:rsidP="000611AF">
      <w:pPr>
        <w:spacing w:line="300" w:lineRule="atLeast"/>
        <w:jc w:val="both"/>
        <w:rPr>
          <w:rFonts w:asciiTheme="minorHAnsi" w:hAnsiTheme="minorHAnsi"/>
          <w:sz w:val="18"/>
          <w:szCs w:val="18"/>
        </w:rPr>
      </w:pPr>
      <w:r>
        <w:rPr>
          <w:rFonts w:asciiTheme="minorHAnsi" w:hAnsiTheme="minorHAnsi"/>
          <w:sz w:val="18"/>
          <w:szCs w:val="18"/>
        </w:rPr>
        <w:t>PI&amp;Q Grafisch ontwerp B.V., gevestigd te Zeist, 1</w:t>
      </w:r>
      <w:r w:rsidRPr="00081D10">
        <w:rPr>
          <w:rFonts w:asciiTheme="minorHAnsi" w:hAnsiTheme="minorHAnsi"/>
          <w:sz w:val="18"/>
          <w:szCs w:val="18"/>
          <w:vertAlign w:val="superscript"/>
        </w:rPr>
        <w:t>e</w:t>
      </w:r>
      <w:r>
        <w:rPr>
          <w:rFonts w:asciiTheme="minorHAnsi" w:hAnsiTheme="minorHAnsi"/>
          <w:sz w:val="18"/>
          <w:szCs w:val="18"/>
        </w:rPr>
        <w:t xml:space="preserve"> Dorpstraat 16, 3701 HB </w:t>
      </w:r>
      <w:r w:rsidRPr="0099274F">
        <w:rPr>
          <w:rFonts w:asciiTheme="minorHAnsi" w:hAnsiTheme="minorHAnsi"/>
          <w:sz w:val="18"/>
          <w:szCs w:val="18"/>
        </w:rPr>
        <w:t>(hierna te noemen “</w:t>
      </w:r>
      <w:r>
        <w:rPr>
          <w:rFonts w:asciiTheme="minorHAnsi" w:hAnsiTheme="minorHAnsi"/>
          <w:sz w:val="18"/>
          <w:szCs w:val="18"/>
        </w:rPr>
        <w:t>PI&amp;Q</w:t>
      </w:r>
      <w:r w:rsidRPr="0099274F">
        <w:rPr>
          <w:rFonts w:asciiTheme="minorHAnsi" w:hAnsiTheme="minorHAnsi"/>
          <w:sz w:val="18"/>
          <w:szCs w:val="18"/>
        </w:rPr>
        <w:t>”)</w:t>
      </w:r>
    </w:p>
    <w:p w:rsidR="000611AF" w:rsidRPr="0099274F" w:rsidRDefault="000611AF" w:rsidP="000611AF">
      <w:pPr>
        <w:spacing w:line="300" w:lineRule="atLeast"/>
        <w:jc w:val="both"/>
        <w:rPr>
          <w:rFonts w:asciiTheme="minorHAnsi" w:hAnsiTheme="minorHAnsi"/>
          <w:sz w:val="18"/>
          <w:szCs w:val="18"/>
        </w:rPr>
      </w:pPr>
    </w:p>
    <w:p w:rsidR="000611AF" w:rsidRPr="0099274F" w:rsidRDefault="000611AF" w:rsidP="000611AF">
      <w:pPr>
        <w:spacing w:line="300" w:lineRule="atLeast"/>
        <w:jc w:val="both"/>
        <w:rPr>
          <w:rFonts w:asciiTheme="minorHAnsi" w:hAnsiTheme="minorHAnsi"/>
          <w:sz w:val="18"/>
          <w:szCs w:val="18"/>
        </w:rPr>
      </w:pPr>
    </w:p>
    <w:p w:rsidR="000611AF" w:rsidRPr="0099274F" w:rsidRDefault="000611AF" w:rsidP="000611AF">
      <w:pPr>
        <w:spacing w:line="300" w:lineRule="atLeast"/>
        <w:jc w:val="both"/>
        <w:rPr>
          <w:rFonts w:asciiTheme="minorHAnsi" w:hAnsiTheme="minorHAnsi"/>
          <w:sz w:val="18"/>
          <w:szCs w:val="18"/>
        </w:rPr>
      </w:pPr>
      <w:r w:rsidRPr="0099274F">
        <w:rPr>
          <w:rFonts w:asciiTheme="minorHAnsi" w:hAnsiTheme="minorHAnsi"/>
          <w:sz w:val="18"/>
          <w:szCs w:val="18"/>
        </w:rPr>
        <w:t>hierna tezamen ook aangeduid als “partijen”;</w:t>
      </w:r>
    </w:p>
    <w:p w:rsidR="000611AF" w:rsidRPr="0099274F" w:rsidRDefault="000611AF" w:rsidP="000611AF">
      <w:pPr>
        <w:spacing w:line="300" w:lineRule="atLeast"/>
        <w:jc w:val="both"/>
        <w:rPr>
          <w:rFonts w:asciiTheme="minorHAnsi" w:hAnsiTheme="minorHAnsi"/>
          <w:sz w:val="18"/>
          <w:szCs w:val="18"/>
        </w:rPr>
      </w:pPr>
    </w:p>
    <w:p w:rsidR="000611AF" w:rsidRPr="0099274F" w:rsidRDefault="000611AF" w:rsidP="000611AF">
      <w:pPr>
        <w:tabs>
          <w:tab w:val="left" w:pos="709"/>
        </w:tabs>
        <w:spacing w:line="300" w:lineRule="atLeast"/>
        <w:ind w:left="709" w:hanging="709"/>
        <w:jc w:val="both"/>
        <w:rPr>
          <w:rFonts w:asciiTheme="minorHAnsi" w:hAnsiTheme="minorHAnsi"/>
          <w:sz w:val="18"/>
          <w:szCs w:val="18"/>
        </w:rPr>
      </w:pPr>
    </w:p>
    <w:p w:rsidR="000611AF" w:rsidRPr="0099274F" w:rsidRDefault="000611AF" w:rsidP="000611AF">
      <w:pPr>
        <w:tabs>
          <w:tab w:val="left" w:pos="709"/>
        </w:tabs>
        <w:spacing w:line="300" w:lineRule="atLeast"/>
        <w:ind w:left="709" w:hanging="709"/>
        <w:rPr>
          <w:rFonts w:asciiTheme="minorHAnsi" w:hAnsiTheme="minorHAnsi"/>
          <w:sz w:val="18"/>
          <w:szCs w:val="18"/>
        </w:rPr>
      </w:pPr>
      <w:r w:rsidRPr="0099274F">
        <w:rPr>
          <w:rFonts w:asciiTheme="minorHAnsi" w:hAnsiTheme="minorHAnsi"/>
          <w:sz w:val="18"/>
          <w:szCs w:val="18"/>
        </w:rPr>
        <w:t>overwegende dat:</w:t>
      </w:r>
    </w:p>
    <w:p w:rsidR="000611AF" w:rsidRPr="0099274F" w:rsidRDefault="000611AF" w:rsidP="000611AF">
      <w:pPr>
        <w:tabs>
          <w:tab w:val="left" w:pos="709"/>
        </w:tabs>
        <w:spacing w:line="300" w:lineRule="atLeast"/>
        <w:ind w:left="709" w:hanging="709"/>
        <w:rPr>
          <w:rFonts w:asciiTheme="minorHAnsi" w:hAnsiTheme="minorHAnsi"/>
          <w:sz w:val="18"/>
          <w:szCs w:val="18"/>
        </w:rPr>
      </w:pPr>
    </w:p>
    <w:p w:rsidR="000611AF" w:rsidRPr="0099274F" w:rsidRDefault="000611AF" w:rsidP="000611AF">
      <w:pPr>
        <w:numPr>
          <w:ilvl w:val="0"/>
          <w:numId w:val="6"/>
        </w:numPr>
        <w:spacing w:line="300" w:lineRule="atLeast"/>
        <w:rPr>
          <w:rFonts w:asciiTheme="minorHAnsi" w:hAnsiTheme="minorHAnsi"/>
          <w:sz w:val="18"/>
          <w:szCs w:val="18"/>
        </w:rPr>
      </w:pPr>
      <w:r w:rsidRPr="0099274F">
        <w:rPr>
          <w:rFonts w:asciiTheme="minorHAnsi" w:hAnsiTheme="minorHAnsi"/>
          <w:sz w:val="18"/>
          <w:szCs w:val="18"/>
        </w:rPr>
        <w:t xml:space="preserve">TNO een Aanbestedingsprocedure heeft uitgevoerd ten behoeve van de dienstverlening voor Grafische Vormgeving en DTP, dit op basis van de eisen als gesteld in de Aanbestedingsdocumenten; </w:t>
      </w:r>
    </w:p>
    <w:p w:rsidR="000611AF" w:rsidRPr="0099274F" w:rsidRDefault="000611AF" w:rsidP="000611AF">
      <w:pPr>
        <w:numPr>
          <w:ilvl w:val="0"/>
          <w:numId w:val="6"/>
        </w:numPr>
        <w:spacing w:line="300" w:lineRule="atLeast"/>
        <w:rPr>
          <w:rFonts w:asciiTheme="minorHAnsi" w:hAnsiTheme="minorHAnsi"/>
          <w:sz w:val="18"/>
          <w:szCs w:val="18"/>
        </w:rPr>
      </w:pPr>
      <w:r>
        <w:rPr>
          <w:rFonts w:asciiTheme="minorHAnsi" w:hAnsiTheme="minorHAnsi"/>
          <w:sz w:val="18"/>
          <w:szCs w:val="18"/>
        </w:rPr>
        <w:t>PI&amp;Q</w:t>
      </w:r>
      <w:r w:rsidRPr="0099274F">
        <w:rPr>
          <w:rFonts w:asciiTheme="minorHAnsi" w:hAnsiTheme="minorHAnsi"/>
          <w:sz w:val="18"/>
          <w:szCs w:val="18"/>
        </w:rPr>
        <w:t xml:space="preserve"> haar bedrijf maakt van het verlenen van diensten met betrekking tot deze Grafische Vormgeving en DTP;</w:t>
      </w:r>
    </w:p>
    <w:p w:rsidR="000611AF" w:rsidRPr="0099274F" w:rsidRDefault="000611AF" w:rsidP="000611AF">
      <w:pPr>
        <w:numPr>
          <w:ilvl w:val="0"/>
          <w:numId w:val="6"/>
        </w:numPr>
        <w:spacing w:line="300" w:lineRule="atLeast"/>
        <w:rPr>
          <w:rFonts w:asciiTheme="minorHAnsi" w:hAnsiTheme="minorHAnsi"/>
          <w:sz w:val="18"/>
          <w:szCs w:val="18"/>
        </w:rPr>
      </w:pPr>
      <w:r w:rsidRPr="0099274F">
        <w:rPr>
          <w:rFonts w:asciiTheme="minorHAnsi" w:hAnsiTheme="minorHAnsi"/>
          <w:sz w:val="18"/>
          <w:szCs w:val="18"/>
        </w:rPr>
        <w:t>TNO voor de uitoefening van haar bedrijf gebruik wenst te maken van de dienstverlening voor Grafische Vormgeving en DTP;</w:t>
      </w:r>
    </w:p>
    <w:p w:rsidR="000611AF" w:rsidRDefault="000611AF" w:rsidP="000611AF">
      <w:pPr>
        <w:numPr>
          <w:ilvl w:val="0"/>
          <w:numId w:val="6"/>
        </w:numPr>
        <w:spacing w:line="300" w:lineRule="atLeast"/>
        <w:rPr>
          <w:rFonts w:asciiTheme="minorHAnsi" w:hAnsiTheme="minorHAnsi"/>
          <w:sz w:val="18"/>
          <w:szCs w:val="18"/>
        </w:rPr>
      </w:pPr>
      <w:r w:rsidRPr="0099274F">
        <w:rPr>
          <w:rFonts w:asciiTheme="minorHAnsi" w:hAnsiTheme="minorHAnsi"/>
          <w:sz w:val="18"/>
          <w:szCs w:val="18"/>
        </w:rPr>
        <w:t>partijen in deze Raamovereenkomst hun afspraken wensen vast te leggen, die van toepassing zullen zijn op de tussen hen aangegane relatie;</w:t>
      </w:r>
    </w:p>
    <w:p w:rsidR="000611AF" w:rsidRDefault="000611AF" w:rsidP="000611AF">
      <w:pPr>
        <w:numPr>
          <w:ilvl w:val="0"/>
          <w:numId w:val="6"/>
        </w:numPr>
        <w:spacing w:line="300" w:lineRule="atLeast"/>
        <w:rPr>
          <w:rFonts w:asciiTheme="minorHAnsi" w:hAnsiTheme="minorHAnsi"/>
          <w:sz w:val="18"/>
          <w:szCs w:val="18"/>
        </w:rPr>
      </w:pPr>
      <w:r>
        <w:rPr>
          <w:rFonts w:asciiTheme="minorHAnsi" w:hAnsiTheme="minorHAnsi"/>
          <w:sz w:val="18"/>
          <w:szCs w:val="18"/>
        </w:rPr>
        <w:t>er per invulling van de dienstverlening een Nadere Opdracht wordt opgesteld;</w:t>
      </w:r>
    </w:p>
    <w:p w:rsidR="000611AF" w:rsidRPr="0099274F" w:rsidRDefault="000611AF" w:rsidP="000611AF">
      <w:pPr>
        <w:numPr>
          <w:ilvl w:val="0"/>
          <w:numId w:val="6"/>
        </w:numPr>
        <w:spacing w:line="300" w:lineRule="atLeast"/>
        <w:rPr>
          <w:rFonts w:asciiTheme="minorHAnsi" w:hAnsiTheme="minorHAnsi"/>
          <w:sz w:val="18"/>
          <w:szCs w:val="18"/>
        </w:rPr>
      </w:pPr>
      <w:r>
        <w:rPr>
          <w:rFonts w:asciiTheme="minorHAnsi" w:hAnsiTheme="minorHAnsi"/>
          <w:sz w:val="18"/>
          <w:szCs w:val="18"/>
        </w:rPr>
        <w:t>er sprake dient te zijn van een goede samenwerking tussen PI&amp;Q en TNO;</w:t>
      </w:r>
    </w:p>
    <w:p w:rsidR="000611AF" w:rsidRPr="0099274F" w:rsidRDefault="000611AF" w:rsidP="000611AF">
      <w:pPr>
        <w:numPr>
          <w:ilvl w:val="0"/>
          <w:numId w:val="6"/>
        </w:numPr>
        <w:spacing w:line="300" w:lineRule="atLeast"/>
        <w:rPr>
          <w:rFonts w:asciiTheme="minorHAnsi" w:hAnsiTheme="minorHAnsi"/>
          <w:sz w:val="18"/>
          <w:szCs w:val="18"/>
        </w:rPr>
      </w:pPr>
      <w:r w:rsidRPr="0099274F">
        <w:rPr>
          <w:rFonts w:asciiTheme="minorHAnsi" w:hAnsiTheme="minorHAnsi"/>
          <w:sz w:val="18"/>
          <w:szCs w:val="18"/>
        </w:rPr>
        <w:t xml:space="preserve">de Raamovereenkomst leidt niet tot een omzet en afnameverplichting van TNO in aantallen af te nemen </w:t>
      </w:r>
      <w:r>
        <w:rPr>
          <w:rFonts w:asciiTheme="minorHAnsi" w:hAnsiTheme="minorHAnsi"/>
          <w:sz w:val="18"/>
          <w:szCs w:val="18"/>
        </w:rPr>
        <w:t>Nader Opdrachten;</w:t>
      </w:r>
    </w:p>
    <w:p w:rsidR="000611AF" w:rsidRPr="0099274F" w:rsidRDefault="000611AF" w:rsidP="000611AF">
      <w:pPr>
        <w:numPr>
          <w:ilvl w:val="0"/>
          <w:numId w:val="6"/>
        </w:numPr>
        <w:spacing w:line="300" w:lineRule="atLeast"/>
        <w:rPr>
          <w:rFonts w:asciiTheme="minorHAnsi" w:hAnsiTheme="minorHAnsi"/>
          <w:sz w:val="18"/>
          <w:szCs w:val="18"/>
        </w:rPr>
      </w:pPr>
      <w:r w:rsidRPr="0099274F">
        <w:rPr>
          <w:rFonts w:asciiTheme="minorHAnsi" w:hAnsiTheme="minorHAnsi"/>
          <w:sz w:val="18"/>
          <w:szCs w:val="18"/>
        </w:rPr>
        <w:t xml:space="preserve">De Raamovereenkomst heeft de referentie: </w:t>
      </w:r>
      <w:r w:rsidRPr="0099274F">
        <w:rPr>
          <w:rFonts w:asciiTheme="minorHAnsi" w:hAnsiTheme="minorHAnsi"/>
          <w:b/>
          <w:sz w:val="18"/>
          <w:szCs w:val="18"/>
        </w:rPr>
        <w:t>2016 FPL/INK53</w:t>
      </w:r>
    </w:p>
    <w:p w:rsidR="000611AF" w:rsidRPr="0099274F" w:rsidRDefault="000611AF" w:rsidP="000611AF">
      <w:pPr>
        <w:spacing w:line="300" w:lineRule="atLeast"/>
        <w:rPr>
          <w:rFonts w:asciiTheme="minorHAnsi" w:hAnsiTheme="minorHAnsi"/>
          <w:sz w:val="18"/>
          <w:szCs w:val="18"/>
        </w:rPr>
      </w:pPr>
    </w:p>
    <w:p w:rsidR="000611AF" w:rsidRPr="0099274F" w:rsidRDefault="000611AF" w:rsidP="000611AF">
      <w:pPr>
        <w:spacing w:line="300" w:lineRule="atLeast"/>
        <w:rPr>
          <w:rFonts w:asciiTheme="minorHAnsi" w:hAnsiTheme="minorHAnsi"/>
          <w:sz w:val="18"/>
          <w:szCs w:val="18"/>
        </w:rPr>
      </w:pPr>
    </w:p>
    <w:p w:rsidR="000611AF" w:rsidRPr="0099274F" w:rsidRDefault="000611AF" w:rsidP="000611AF">
      <w:pPr>
        <w:spacing w:line="300" w:lineRule="atLeast"/>
        <w:rPr>
          <w:rFonts w:asciiTheme="minorHAnsi" w:hAnsiTheme="minorHAnsi"/>
          <w:sz w:val="18"/>
          <w:szCs w:val="18"/>
          <w:u w:val="single"/>
        </w:rPr>
      </w:pPr>
      <w:r w:rsidRPr="0099274F">
        <w:rPr>
          <w:rFonts w:asciiTheme="minorHAnsi" w:hAnsiTheme="minorHAnsi"/>
          <w:sz w:val="18"/>
          <w:szCs w:val="18"/>
          <w:u w:val="single"/>
        </w:rPr>
        <w:t>verklaren partijen het volgende te zijn overeengekomen:</w:t>
      </w:r>
    </w:p>
    <w:p w:rsidR="000A19F7" w:rsidRPr="00081D10" w:rsidRDefault="000A19F7" w:rsidP="0099274F">
      <w:pPr>
        <w:spacing w:line="300" w:lineRule="atLeast"/>
        <w:jc w:val="both"/>
        <w:rPr>
          <w:rFonts w:asciiTheme="minorHAnsi" w:hAnsiTheme="minorHAnsi"/>
          <w:b/>
          <w:sz w:val="18"/>
          <w:szCs w:val="18"/>
        </w:rPr>
      </w:pPr>
    </w:p>
    <w:p w:rsidR="000A19F7" w:rsidRPr="00081D10" w:rsidRDefault="000A19F7" w:rsidP="0099274F">
      <w:pPr>
        <w:spacing w:line="300" w:lineRule="atLeast"/>
        <w:jc w:val="both"/>
        <w:rPr>
          <w:rFonts w:asciiTheme="minorHAnsi" w:hAnsiTheme="minorHAnsi"/>
          <w:b/>
          <w:sz w:val="18"/>
          <w:szCs w:val="18"/>
        </w:rPr>
      </w:pPr>
    </w:p>
    <w:p w:rsidR="000A19F7" w:rsidRPr="00081D10" w:rsidRDefault="000A19F7" w:rsidP="0099274F">
      <w:pPr>
        <w:spacing w:line="300" w:lineRule="atLeast"/>
        <w:jc w:val="both"/>
        <w:rPr>
          <w:rFonts w:asciiTheme="minorHAnsi" w:hAnsiTheme="minorHAnsi"/>
          <w:b/>
          <w:sz w:val="18"/>
          <w:szCs w:val="18"/>
        </w:rPr>
      </w:pPr>
    </w:p>
    <w:p w:rsidR="000A19F7" w:rsidRPr="00081D10" w:rsidRDefault="000A19F7" w:rsidP="0099274F">
      <w:pPr>
        <w:spacing w:line="300" w:lineRule="atLeast"/>
        <w:jc w:val="both"/>
        <w:rPr>
          <w:rFonts w:asciiTheme="minorHAnsi" w:hAnsiTheme="minorHAnsi"/>
          <w:b/>
          <w:sz w:val="18"/>
          <w:szCs w:val="18"/>
        </w:rPr>
      </w:pPr>
    </w:p>
    <w:p w:rsidR="000A19F7" w:rsidRPr="00081D10" w:rsidRDefault="000A19F7" w:rsidP="0099274F">
      <w:pPr>
        <w:spacing w:line="300" w:lineRule="atLeast"/>
        <w:jc w:val="both"/>
        <w:rPr>
          <w:rFonts w:asciiTheme="minorHAnsi" w:hAnsiTheme="minorHAnsi"/>
          <w:b/>
          <w:sz w:val="18"/>
          <w:szCs w:val="18"/>
        </w:rPr>
      </w:pPr>
    </w:p>
    <w:p w:rsidR="000A19F7" w:rsidRPr="00081D10" w:rsidRDefault="000A19F7" w:rsidP="0099274F">
      <w:pPr>
        <w:spacing w:line="300" w:lineRule="atLeast"/>
        <w:jc w:val="both"/>
        <w:rPr>
          <w:rFonts w:asciiTheme="minorHAnsi" w:hAnsiTheme="minorHAnsi"/>
          <w:b/>
          <w:sz w:val="18"/>
          <w:szCs w:val="18"/>
        </w:rPr>
      </w:pPr>
    </w:p>
    <w:p w:rsidR="000A19F7" w:rsidRPr="00081D10" w:rsidRDefault="000A19F7" w:rsidP="0099274F">
      <w:pPr>
        <w:spacing w:line="300" w:lineRule="atLeast"/>
        <w:jc w:val="both"/>
        <w:rPr>
          <w:rFonts w:asciiTheme="minorHAnsi" w:hAnsiTheme="minorHAnsi"/>
          <w:b/>
          <w:sz w:val="18"/>
          <w:szCs w:val="18"/>
        </w:rPr>
      </w:pPr>
    </w:p>
    <w:p w:rsidR="00F564C1" w:rsidRPr="00863D1E" w:rsidRDefault="00F564C1" w:rsidP="0099274F">
      <w:pPr>
        <w:spacing w:line="300" w:lineRule="atLeast"/>
        <w:rPr>
          <w:rFonts w:asciiTheme="minorHAnsi" w:hAnsiTheme="minorHAnsi" w:cstheme="minorHAnsi"/>
          <w:sz w:val="24"/>
          <w:szCs w:val="18"/>
          <w:u w:val="single"/>
        </w:rPr>
      </w:pPr>
      <w:r w:rsidRPr="00863D1E">
        <w:rPr>
          <w:rFonts w:asciiTheme="minorHAnsi" w:hAnsiTheme="minorHAnsi" w:cstheme="minorHAnsi"/>
          <w:sz w:val="24"/>
          <w:szCs w:val="18"/>
          <w:u w:val="single"/>
        </w:rPr>
        <w:t>Inhoudsopgave</w:t>
      </w:r>
    </w:p>
    <w:p w:rsidR="00F564C1" w:rsidRPr="00863D1E" w:rsidRDefault="00F564C1" w:rsidP="0099274F">
      <w:pPr>
        <w:spacing w:line="300" w:lineRule="atLeast"/>
        <w:rPr>
          <w:rFonts w:asciiTheme="minorHAnsi" w:hAnsiTheme="minorHAnsi" w:cstheme="minorHAnsi"/>
          <w:sz w:val="20"/>
          <w:szCs w:val="18"/>
        </w:rPr>
      </w:pPr>
    </w:p>
    <w:p w:rsidR="00152036" w:rsidRDefault="00C66409">
      <w:pPr>
        <w:pStyle w:val="Inhopg10"/>
        <w:rPr>
          <w:rFonts w:asciiTheme="minorHAnsi" w:eastAsiaTheme="minorEastAsia" w:hAnsiTheme="minorHAnsi" w:cstheme="minorBidi"/>
          <w:sz w:val="22"/>
          <w:szCs w:val="22"/>
        </w:rPr>
      </w:pPr>
      <w:r w:rsidRPr="00863D1E">
        <w:rPr>
          <w:rFonts w:asciiTheme="minorHAnsi" w:hAnsiTheme="minorHAnsi" w:cstheme="minorHAnsi"/>
          <w:sz w:val="22"/>
          <w:szCs w:val="18"/>
        </w:rPr>
        <w:fldChar w:fldCharType="begin"/>
      </w:r>
      <w:r w:rsidRPr="00863D1E">
        <w:rPr>
          <w:rFonts w:asciiTheme="minorHAnsi" w:hAnsiTheme="minorHAnsi" w:cstheme="minorHAnsi"/>
          <w:sz w:val="22"/>
          <w:szCs w:val="18"/>
        </w:rPr>
        <w:instrText xml:space="preserve"> TOC \o "1-2" \h \z </w:instrText>
      </w:r>
      <w:r w:rsidRPr="00863D1E">
        <w:rPr>
          <w:rFonts w:asciiTheme="minorHAnsi" w:hAnsiTheme="minorHAnsi" w:cstheme="minorHAnsi"/>
          <w:sz w:val="22"/>
          <w:szCs w:val="18"/>
        </w:rPr>
        <w:fldChar w:fldCharType="separate"/>
      </w:r>
      <w:hyperlink w:anchor="_Toc469487699" w:history="1">
        <w:r w:rsidR="00152036" w:rsidRPr="00BB49F6">
          <w:rPr>
            <w:rStyle w:val="Hyperlink"/>
            <w:rFonts w:ascii="Calibri" w:hAnsi="Calibri"/>
          </w:rPr>
          <w:t>1</w:t>
        </w:r>
        <w:r w:rsidR="00152036">
          <w:rPr>
            <w:rFonts w:asciiTheme="minorHAnsi" w:eastAsiaTheme="minorEastAsia" w:hAnsiTheme="minorHAnsi" w:cstheme="minorBidi"/>
            <w:sz w:val="22"/>
            <w:szCs w:val="22"/>
          </w:rPr>
          <w:tab/>
        </w:r>
        <w:r w:rsidR="00152036" w:rsidRPr="00BB49F6">
          <w:rPr>
            <w:rStyle w:val="Hyperlink"/>
          </w:rPr>
          <w:t>Voorwerp van de Raamovereenkomst</w:t>
        </w:r>
        <w:r w:rsidR="00152036">
          <w:rPr>
            <w:webHidden/>
          </w:rPr>
          <w:tab/>
        </w:r>
        <w:r w:rsidR="00152036">
          <w:rPr>
            <w:webHidden/>
          </w:rPr>
          <w:fldChar w:fldCharType="begin"/>
        </w:r>
        <w:r w:rsidR="00152036">
          <w:rPr>
            <w:webHidden/>
          </w:rPr>
          <w:instrText xml:space="preserve"> PAGEREF _Toc469487699 \h </w:instrText>
        </w:r>
        <w:r w:rsidR="00152036">
          <w:rPr>
            <w:webHidden/>
          </w:rPr>
        </w:r>
        <w:r w:rsidR="00152036">
          <w:rPr>
            <w:webHidden/>
          </w:rPr>
          <w:fldChar w:fldCharType="separate"/>
        </w:r>
        <w:r w:rsidR="000E41A1">
          <w:rPr>
            <w:webHidden/>
          </w:rPr>
          <w:t>4</w:t>
        </w:r>
        <w:r w:rsidR="00152036">
          <w:rPr>
            <w:webHidden/>
          </w:rPr>
          <w:fldChar w:fldCharType="end"/>
        </w:r>
      </w:hyperlink>
    </w:p>
    <w:p w:rsidR="00152036" w:rsidRDefault="001422B2">
      <w:pPr>
        <w:pStyle w:val="Inhopg10"/>
        <w:rPr>
          <w:rFonts w:asciiTheme="minorHAnsi" w:eastAsiaTheme="minorEastAsia" w:hAnsiTheme="minorHAnsi" w:cstheme="minorBidi"/>
          <w:sz w:val="22"/>
          <w:szCs w:val="22"/>
        </w:rPr>
      </w:pPr>
      <w:hyperlink w:anchor="_Toc469487700" w:history="1">
        <w:r w:rsidR="00152036" w:rsidRPr="00BB49F6">
          <w:rPr>
            <w:rStyle w:val="Hyperlink"/>
            <w:rFonts w:ascii="Calibri" w:hAnsi="Calibri"/>
          </w:rPr>
          <w:t>2</w:t>
        </w:r>
        <w:r w:rsidR="00152036">
          <w:rPr>
            <w:rFonts w:asciiTheme="minorHAnsi" w:eastAsiaTheme="minorEastAsia" w:hAnsiTheme="minorHAnsi" w:cstheme="minorBidi"/>
            <w:sz w:val="22"/>
            <w:szCs w:val="22"/>
          </w:rPr>
          <w:tab/>
        </w:r>
        <w:r w:rsidR="00152036" w:rsidRPr="00BB49F6">
          <w:rPr>
            <w:rStyle w:val="Hyperlink"/>
          </w:rPr>
          <w:t>Leveringsvoorwaarden</w:t>
        </w:r>
        <w:r w:rsidR="00152036">
          <w:rPr>
            <w:webHidden/>
          </w:rPr>
          <w:tab/>
        </w:r>
        <w:r w:rsidR="00152036">
          <w:rPr>
            <w:webHidden/>
          </w:rPr>
          <w:fldChar w:fldCharType="begin"/>
        </w:r>
        <w:r w:rsidR="00152036">
          <w:rPr>
            <w:webHidden/>
          </w:rPr>
          <w:instrText xml:space="preserve"> PAGEREF _Toc469487700 \h </w:instrText>
        </w:r>
        <w:r w:rsidR="00152036">
          <w:rPr>
            <w:webHidden/>
          </w:rPr>
        </w:r>
        <w:r w:rsidR="00152036">
          <w:rPr>
            <w:webHidden/>
          </w:rPr>
          <w:fldChar w:fldCharType="separate"/>
        </w:r>
        <w:r w:rsidR="000E41A1">
          <w:rPr>
            <w:webHidden/>
          </w:rPr>
          <w:t>4</w:t>
        </w:r>
        <w:r w:rsidR="00152036">
          <w:rPr>
            <w:webHidden/>
          </w:rPr>
          <w:fldChar w:fldCharType="end"/>
        </w:r>
      </w:hyperlink>
    </w:p>
    <w:p w:rsidR="00152036" w:rsidRDefault="001422B2">
      <w:pPr>
        <w:pStyle w:val="Inhopg10"/>
        <w:rPr>
          <w:rFonts w:asciiTheme="minorHAnsi" w:eastAsiaTheme="minorEastAsia" w:hAnsiTheme="minorHAnsi" w:cstheme="minorBidi"/>
          <w:sz w:val="22"/>
          <w:szCs w:val="22"/>
        </w:rPr>
      </w:pPr>
      <w:hyperlink w:anchor="_Toc469487701" w:history="1">
        <w:r w:rsidR="00152036" w:rsidRPr="00BB49F6">
          <w:rPr>
            <w:rStyle w:val="Hyperlink"/>
            <w:rFonts w:ascii="Calibri" w:hAnsi="Calibri"/>
          </w:rPr>
          <w:t>3</w:t>
        </w:r>
        <w:r w:rsidR="00152036">
          <w:rPr>
            <w:rFonts w:asciiTheme="minorHAnsi" w:eastAsiaTheme="minorEastAsia" w:hAnsiTheme="minorHAnsi" w:cstheme="minorBidi"/>
            <w:sz w:val="22"/>
            <w:szCs w:val="22"/>
          </w:rPr>
          <w:tab/>
        </w:r>
        <w:r w:rsidR="00152036" w:rsidRPr="00BB49F6">
          <w:rPr>
            <w:rStyle w:val="Hyperlink"/>
          </w:rPr>
          <w:t>Duur en beëindiging van de Raamovereenkomst</w:t>
        </w:r>
        <w:r w:rsidR="00152036">
          <w:rPr>
            <w:webHidden/>
          </w:rPr>
          <w:tab/>
        </w:r>
        <w:r w:rsidR="00152036">
          <w:rPr>
            <w:webHidden/>
          </w:rPr>
          <w:fldChar w:fldCharType="begin"/>
        </w:r>
        <w:r w:rsidR="00152036">
          <w:rPr>
            <w:webHidden/>
          </w:rPr>
          <w:instrText xml:space="preserve"> PAGEREF _Toc469487701 \h </w:instrText>
        </w:r>
        <w:r w:rsidR="00152036">
          <w:rPr>
            <w:webHidden/>
          </w:rPr>
        </w:r>
        <w:r w:rsidR="00152036">
          <w:rPr>
            <w:webHidden/>
          </w:rPr>
          <w:fldChar w:fldCharType="separate"/>
        </w:r>
        <w:r w:rsidR="000E41A1">
          <w:rPr>
            <w:webHidden/>
          </w:rPr>
          <w:t>5</w:t>
        </w:r>
        <w:r w:rsidR="00152036">
          <w:rPr>
            <w:webHidden/>
          </w:rPr>
          <w:fldChar w:fldCharType="end"/>
        </w:r>
      </w:hyperlink>
    </w:p>
    <w:p w:rsidR="00152036" w:rsidRDefault="001422B2">
      <w:pPr>
        <w:pStyle w:val="Inhopg10"/>
        <w:rPr>
          <w:rFonts w:asciiTheme="minorHAnsi" w:eastAsiaTheme="minorEastAsia" w:hAnsiTheme="minorHAnsi" w:cstheme="minorBidi"/>
          <w:sz w:val="22"/>
          <w:szCs w:val="22"/>
        </w:rPr>
      </w:pPr>
      <w:hyperlink w:anchor="_Toc469487702" w:history="1">
        <w:r w:rsidR="00152036" w:rsidRPr="00BB49F6">
          <w:rPr>
            <w:rStyle w:val="Hyperlink"/>
            <w:rFonts w:ascii="Calibri" w:hAnsi="Calibri"/>
          </w:rPr>
          <w:t>4</w:t>
        </w:r>
        <w:r w:rsidR="00152036">
          <w:rPr>
            <w:rFonts w:asciiTheme="minorHAnsi" w:eastAsiaTheme="minorEastAsia" w:hAnsiTheme="minorHAnsi" w:cstheme="minorBidi"/>
            <w:sz w:val="22"/>
            <w:szCs w:val="22"/>
          </w:rPr>
          <w:tab/>
        </w:r>
        <w:r w:rsidR="00152036" w:rsidRPr="00BB49F6">
          <w:rPr>
            <w:rStyle w:val="Hyperlink"/>
          </w:rPr>
          <w:t>Prijs, betaling, indexering</w:t>
        </w:r>
        <w:r w:rsidR="00152036">
          <w:rPr>
            <w:webHidden/>
          </w:rPr>
          <w:tab/>
        </w:r>
        <w:r w:rsidR="00152036">
          <w:rPr>
            <w:webHidden/>
          </w:rPr>
          <w:fldChar w:fldCharType="begin"/>
        </w:r>
        <w:r w:rsidR="00152036">
          <w:rPr>
            <w:webHidden/>
          </w:rPr>
          <w:instrText xml:space="preserve"> PAGEREF _Toc469487702 \h </w:instrText>
        </w:r>
        <w:r w:rsidR="00152036">
          <w:rPr>
            <w:webHidden/>
          </w:rPr>
        </w:r>
        <w:r w:rsidR="00152036">
          <w:rPr>
            <w:webHidden/>
          </w:rPr>
          <w:fldChar w:fldCharType="separate"/>
        </w:r>
        <w:r w:rsidR="000E41A1">
          <w:rPr>
            <w:webHidden/>
          </w:rPr>
          <w:t>5</w:t>
        </w:r>
        <w:r w:rsidR="00152036">
          <w:rPr>
            <w:webHidden/>
          </w:rPr>
          <w:fldChar w:fldCharType="end"/>
        </w:r>
      </w:hyperlink>
    </w:p>
    <w:p w:rsidR="00152036" w:rsidRDefault="001422B2">
      <w:pPr>
        <w:pStyle w:val="Inhopg10"/>
        <w:rPr>
          <w:rFonts w:asciiTheme="minorHAnsi" w:eastAsiaTheme="minorEastAsia" w:hAnsiTheme="minorHAnsi" w:cstheme="minorBidi"/>
          <w:sz w:val="22"/>
          <w:szCs w:val="22"/>
        </w:rPr>
      </w:pPr>
      <w:hyperlink w:anchor="_Toc469487703" w:history="1">
        <w:r w:rsidR="00152036" w:rsidRPr="00BB49F6">
          <w:rPr>
            <w:rStyle w:val="Hyperlink"/>
            <w:rFonts w:ascii="Calibri" w:hAnsi="Calibri"/>
          </w:rPr>
          <w:t>5</w:t>
        </w:r>
        <w:r w:rsidR="00152036">
          <w:rPr>
            <w:rFonts w:asciiTheme="minorHAnsi" w:eastAsiaTheme="minorEastAsia" w:hAnsiTheme="minorHAnsi" w:cstheme="minorBidi"/>
            <w:sz w:val="22"/>
            <w:szCs w:val="22"/>
          </w:rPr>
          <w:tab/>
        </w:r>
        <w:r w:rsidR="00152036" w:rsidRPr="00BB49F6">
          <w:rPr>
            <w:rStyle w:val="Hyperlink"/>
          </w:rPr>
          <w:t>Facturatie</w:t>
        </w:r>
        <w:r w:rsidR="00152036">
          <w:rPr>
            <w:webHidden/>
          </w:rPr>
          <w:tab/>
        </w:r>
        <w:r w:rsidR="00152036">
          <w:rPr>
            <w:webHidden/>
          </w:rPr>
          <w:fldChar w:fldCharType="begin"/>
        </w:r>
        <w:r w:rsidR="00152036">
          <w:rPr>
            <w:webHidden/>
          </w:rPr>
          <w:instrText xml:space="preserve"> PAGEREF _Toc469487703 \h </w:instrText>
        </w:r>
        <w:r w:rsidR="00152036">
          <w:rPr>
            <w:webHidden/>
          </w:rPr>
        </w:r>
        <w:r w:rsidR="00152036">
          <w:rPr>
            <w:webHidden/>
          </w:rPr>
          <w:fldChar w:fldCharType="separate"/>
        </w:r>
        <w:r w:rsidR="000E41A1">
          <w:rPr>
            <w:webHidden/>
          </w:rPr>
          <w:t>6</w:t>
        </w:r>
        <w:r w:rsidR="00152036">
          <w:rPr>
            <w:webHidden/>
          </w:rPr>
          <w:fldChar w:fldCharType="end"/>
        </w:r>
      </w:hyperlink>
    </w:p>
    <w:p w:rsidR="00152036" w:rsidRDefault="001422B2">
      <w:pPr>
        <w:pStyle w:val="Inhopg10"/>
        <w:rPr>
          <w:rFonts w:asciiTheme="minorHAnsi" w:eastAsiaTheme="minorEastAsia" w:hAnsiTheme="minorHAnsi" w:cstheme="minorBidi"/>
          <w:sz w:val="22"/>
          <w:szCs w:val="22"/>
        </w:rPr>
      </w:pPr>
      <w:hyperlink w:anchor="_Toc469487704" w:history="1">
        <w:r w:rsidR="00152036" w:rsidRPr="00BB49F6">
          <w:rPr>
            <w:rStyle w:val="Hyperlink"/>
            <w:rFonts w:ascii="Calibri" w:hAnsi="Calibri"/>
          </w:rPr>
          <w:t>6</w:t>
        </w:r>
        <w:r w:rsidR="00152036">
          <w:rPr>
            <w:rFonts w:asciiTheme="minorHAnsi" w:eastAsiaTheme="minorEastAsia" w:hAnsiTheme="minorHAnsi" w:cstheme="minorBidi"/>
            <w:sz w:val="22"/>
            <w:szCs w:val="22"/>
          </w:rPr>
          <w:tab/>
        </w:r>
        <w:r w:rsidR="00152036" w:rsidRPr="00BB49F6">
          <w:rPr>
            <w:rStyle w:val="Hyperlink"/>
          </w:rPr>
          <w:t>Contactpersonen</w:t>
        </w:r>
        <w:r w:rsidR="00152036">
          <w:rPr>
            <w:webHidden/>
          </w:rPr>
          <w:tab/>
        </w:r>
        <w:r w:rsidR="00152036">
          <w:rPr>
            <w:webHidden/>
          </w:rPr>
          <w:fldChar w:fldCharType="begin"/>
        </w:r>
        <w:r w:rsidR="00152036">
          <w:rPr>
            <w:webHidden/>
          </w:rPr>
          <w:instrText xml:space="preserve"> PAGEREF _Toc469487704 \h </w:instrText>
        </w:r>
        <w:r w:rsidR="00152036">
          <w:rPr>
            <w:webHidden/>
          </w:rPr>
        </w:r>
        <w:r w:rsidR="00152036">
          <w:rPr>
            <w:webHidden/>
          </w:rPr>
          <w:fldChar w:fldCharType="separate"/>
        </w:r>
        <w:r w:rsidR="000E41A1">
          <w:rPr>
            <w:webHidden/>
          </w:rPr>
          <w:t>6</w:t>
        </w:r>
        <w:r w:rsidR="00152036">
          <w:rPr>
            <w:webHidden/>
          </w:rPr>
          <w:fldChar w:fldCharType="end"/>
        </w:r>
      </w:hyperlink>
    </w:p>
    <w:p w:rsidR="00152036" w:rsidRDefault="001422B2">
      <w:pPr>
        <w:pStyle w:val="Inhopg10"/>
        <w:rPr>
          <w:rFonts w:asciiTheme="minorHAnsi" w:eastAsiaTheme="minorEastAsia" w:hAnsiTheme="minorHAnsi" w:cstheme="minorBidi"/>
          <w:sz w:val="22"/>
          <w:szCs w:val="22"/>
        </w:rPr>
      </w:pPr>
      <w:hyperlink w:anchor="_Toc469487705" w:history="1">
        <w:r w:rsidR="00152036" w:rsidRPr="00BB49F6">
          <w:rPr>
            <w:rStyle w:val="Hyperlink"/>
            <w:rFonts w:ascii="Calibri" w:hAnsi="Calibri"/>
          </w:rPr>
          <w:t>7</w:t>
        </w:r>
        <w:r w:rsidR="00152036">
          <w:rPr>
            <w:rFonts w:asciiTheme="minorHAnsi" w:eastAsiaTheme="minorEastAsia" w:hAnsiTheme="minorHAnsi" w:cstheme="minorBidi"/>
            <w:sz w:val="22"/>
            <w:szCs w:val="22"/>
          </w:rPr>
          <w:tab/>
        </w:r>
        <w:r w:rsidR="00152036" w:rsidRPr="00BB49F6">
          <w:rPr>
            <w:rStyle w:val="Hyperlink"/>
          </w:rPr>
          <w:t>Onderaanneming</w:t>
        </w:r>
        <w:r w:rsidR="00152036">
          <w:rPr>
            <w:webHidden/>
          </w:rPr>
          <w:tab/>
        </w:r>
        <w:r w:rsidR="00152036">
          <w:rPr>
            <w:webHidden/>
          </w:rPr>
          <w:fldChar w:fldCharType="begin"/>
        </w:r>
        <w:r w:rsidR="00152036">
          <w:rPr>
            <w:webHidden/>
          </w:rPr>
          <w:instrText xml:space="preserve"> PAGEREF _Toc469487705 \h </w:instrText>
        </w:r>
        <w:r w:rsidR="00152036">
          <w:rPr>
            <w:webHidden/>
          </w:rPr>
        </w:r>
        <w:r w:rsidR="00152036">
          <w:rPr>
            <w:webHidden/>
          </w:rPr>
          <w:fldChar w:fldCharType="separate"/>
        </w:r>
        <w:r w:rsidR="000E41A1">
          <w:rPr>
            <w:webHidden/>
          </w:rPr>
          <w:t>6</w:t>
        </w:r>
        <w:r w:rsidR="00152036">
          <w:rPr>
            <w:webHidden/>
          </w:rPr>
          <w:fldChar w:fldCharType="end"/>
        </w:r>
      </w:hyperlink>
    </w:p>
    <w:p w:rsidR="00152036" w:rsidRDefault="001422B2">
      <w:pPr>
        <w:pStyle w:val="Inhopg10"/>
        <w:rPr>
          <w:rFonts w:asciiTheme="minorHAnsi" w:eastAsiaTheme="minorEastAsia" w:hAnsiTheme="minorHAnsi" w:cstheme="minorBidi"/>
          <w:sz w:val="22"/>
          <w:szCs w:val="22"/>
        </w:rPr>
      </w:pPr>
      <w:hyperlink w:anchor="_Toc469487706" w:history="1">
        <w:r w:rsidR="00152036" w:rsidRPr="00BB49F6">
          <w:rPr>
            <w:rStyle w:val="Hyperlink"/>
            <w:rFonts w:ascii="Calibri" w:hAnsi="Calibri"/>
          </w:rPr>
          <w:t>8</w:t>
        </w:r>
        <w:r w:rsidR="00152036">
          <w:rPr>
            <w:rFonts w:asciiTheme="minorHAnsi" w:eastAsiaTheme="minorEastAsia" w:hAnsiTheme="minorHAnsi" w:cstheme="minorBidi"/>
            <w:sz w:val="22"/>
            <w:szCs w:val="22"/>
          </w:rPr>
          <w:tab/>
        </w:r>
        <w:r w:rsidR="00152036" w:rsidRPr="00BB49F6">
          <w:rPr>
            <w:rStyle w:val="Hyperlink"/>
          </w:rPr>
          <w:t>Overige bepalingen</w:t>
        </w:r>
        <w:r w:rsidR="00152036">
          <w:rPr>
            <w:webHidden/>
          </w:rPr>
          <w:tab/>
        </w:r>
        <w:r w:rsidR="00152036">
          <w:rPr>
            <w:webHidden/>
          </w:rPr>
          <w:fldChar w:fldCharType="begin"/>
        </w:r>
        <w:r w:rsidR="00152036">
          <w:rPr>
            <w:webHidden/>
          </w:rPr>
          <w:instrText xml:space="preserve"> PAGEREF _Toc469487706 \h </w:instrText>
        </w:r>
        <w:r w:rsidR="00152036">
          <w:rPr>
            <w:webHidden/>
          </w:rPr>
        </w:r>
        <w:r w:rsidR="00152036">
          <w:rPr>
            <w:webHidden/>
          </w:rPr>
          <w:fldChar w:fldCharType="separate"/>
        </w:r>
        <w:r w:rsidR="000E41A1">
          <w:rPr>
            <w:webHidden/>
          </w:rPr>
          <w:t>6</w:t>
        </w:r>
        <w:r w:rsidR="00152036">
          <w:rPr>
            <w:webHidden/>
          </w:rPr>
          <w:fldChar w:fldCharType="end"/>
        </w:r>
      </w:hyperlink>
    </w:p>
    <w:p w:rsidR="004845F2" w:rsidRPr="00863D1E" w:rsidRDefault="00C66409" w:rsidP="0099274F">
      <w:pPr>
        <w:spacing w:line="300" w:lineRule="atLeast"/>
        <w:rPr>
          <w:rFonts w:asciiTheme="minorHAnsi" w:hAnsiTheme="minorHAnsi" w:cstheme="minorHAnsi"/>
          <w:noProof/>
          <w:szCs w:val="18"/>
        </w:rPr>
      </w:pPr>
      <w:r w:rsidRPr="00863D1E">
        <w:rPr>
          <w:rFonts w:asciiTheme="minorHAnsi" w:hAnsiTheme="minorHAnsi" w:cstheme="minorHAnsi"/>
          <w:noProof/>
          <w:szCs w:val="18"/>
        </w:rPr>
        <w:fldChar w:fldCharType="end"/>
      </w:r>
    </w:p>
    <w:p w:rsidR="001D6B29" w:rsidRPr="00863D1E" w:rsidRDefault="001D6B29" w:rsidP="0099274F">
      <w:pPr>
        <w:spacing w:line="300" w:lineRule="atLeast"/>
        <w:rPr>
          <w:rFonts w:asciiTheme="minorHAnsi" w:hAnsiTheme="minorHAnsi" w:cstheme="minorHAnsi"/>
          <w:noProof/>
          <w:szCs w:val="18"/>
        </w:rPr>
      </w:pPr>
    </w:p>
    <w:p w:rsidR="001D6B29" w:rsidRDefault="001D6B29" w:rsidP="0099274F">
      <w:pPr>
        <w:spacing w:line="300" w:lineRule="atLeast"/>
        <w:rPr>
          <w:rFonts w:ascii="Calibri" w:hAnsi="Calibri"/>
          <w:noProof/>
          <w:sz w:val="20"/>
          <w:szCs w:val="18"/>
        </w:rPr>
      </w:pPr>
    </w:p>
    <w:p w:rsidR="001D6B29" w:rsidRDefault="001D6B29" w:rsidP="0099274F">
      <w:pPr>
        <w:spacing w:line="300" w:lineRule="atLeast"/>
        <w:rPr>
          <w:rFonts w:ascii="Calibri" w:hAnsi="Calibri"/>
          <w:noProof/>
          <w:sz w:val="20"/>
          <w:szCs w:val="18"/>
        </w:rPr>
      </w:pPr>
    </w:p>
    <w:p w:rsidR="001D6B29" w:rsidRDefault="001D6B29" w:rsidP="0099274F">
      <w:pPr>
        <w:spacing w:line="300" w:lineRule="atLeast"/>
        <w:rPr>
          <w:rFonts w:ascii="Calibri" w:hAnsi="Calibri"/>
          <w:noProof/>
          <w:sz w:val="20"/>
          <w:szCs w:val="18"/>
        </w:rPr>
      </w:pPr>
    </w:p>
    <w:p w:rsidR="001D6B29" w:rsidRDefault="001D6B29" w:rsidP="0099274F">
      <w:pPr>
        <w:spacing w:line="300" w:lineRule="atLeast"/>
        <w:rPr>
          <w:rFonts w:ascii="Calibri" w:hAnsi="Calibri"/>
          <w:noProof/>
          <w:sz w:val="20"/>
          <w:szCs w:val="18"/>
        </w:rPr>
      </w:pPr>
    </w:p>
    <w:p w:rsidR="001D6B29" w:rsidRDefault="001D6B29" w:rsidP="0099274F">
      <w:pPr>
        <w:spacing w:line="300" w:lineRule="atLeast"/>
        <w:rPr>
          <w:rFonts w:ascii="Calibri" w:hAnsi="Calibri"/>
          <w:noProof/>
          <w:sz w:val="20"/>
          <w:szCs w:val="18"/>
        </w:rPr>
      </w:pPr>
    </w:p>
    <w:p w:rsidR="001D6B29" w:rsidRPr="0099274F" w:rsidRDefault="001D6B29" w:rsidP="0099274F">
      <w:pPr>
        <w:spacing w:line="300" w:lineRule="atLeast"/>
        <w:rPr>
          <w:rFonts w:asciiTheme="minorHAnsi" w:hAnsiTheme="minorHAnsi"/>
          <w:noProof/>
          <w:sz w:val="18"/>
          <w:szCs w:val="18"/>
        </w:rPr>
      </w:pPr>
    </w:p>
    <w:p w:rsidR="0063113A" w:rsidRPr="00152036" w:rsidRDefault="00973812" w:rsidP="0063113A">
      <w:pPr>
        <w:spacing w:line="260" w:lineRule="atLeast"/>
        <w:rPr>
          <w:rFonts w:asciiTheme="minorHAnsi" w:hAnsiTheme="minorHAnsi"/>
          <w:sz w:val="20"/>
          <w:szCs w:val="18"/>
        </w:rPr>
      </w:pPr>
      <w:r w:rsidRPr="00152036">
        <w:rPr>
          <w:rFonts w:asciiTheme="minorHAnsi" w:hAnsiTheme="minorHAnsi"/>
          <w:b/>
          <w:sz w:val="20"/>
          <w:szCs w:val="18"/>
        </w:rPr>
        <w:t>Bijlage 1</w:t>
      </w:r>
      <w:r w:rsidRPr="00152036">
        <w:rPr>
          <w:rFonts w:asciiTheme="minorHAnsi" w:hAnsiTheme="minorHAnsi"/>
          <w:sz w:val="20"/>
          <w:szCs w:val="18"/>
        </w:rPr>
        <w:t xml:space="preserve">; </w:t>
      </w:r>
      <w:r w:rsidR="0063113A" w:rsidRPr="00152036">
        <w:rPr>
          <w:rFonts w:asciiTheme="minorHAnsi" w:hAnsiTheme="minorHAnsi"/>
          <w:sz w:val="20"/>
          <w:szCs w:val="18"/>
        </w:rPr>
        <w:t>Alg</w:t>
      </w:r>
      <w:r w:rsidR="000E2C3B" w:rsidRPr="00152036">
        <w:rPr>
          <w:rFonts w:asciiTheme="minorHAnsi" w:hAnsiTheme="minorHAnsi"/>
          <w:sz w:val="20"/>
          <w:szCs w:val="18"/>
        </w:rPr>
        <w:t>emene Inkoopvoorwaarden van TNO</w:t>
      </w:r>
      <w:r w:rsidRPr="00152036">
        <w:rPr>
          <w:rFonts w:asciiTheme="minorHAnsi" w:hAnsiTheme="minorHAnsi"/>
          <w:sz w:val="20"/>
          <w:szCs w:val="18"/>
        </w:rPr>
        <w:t>, juni 2014</w:t>
      </w:r>
    </w:p>
    <w:p w:rsidR="000E2C3B" w:rsidRPr="00152036" w:rsidRDefault="000E2C3B" w:rsidP="0063113A">
      <w:pPr>
        <w:spacing w:line="260" w:lineRule="atLeast"/>
        <w:rPr>
          <w:rFonts w:asciiTheme="minorHAnsi" w:hAnsiTheme="minorHAnsi"/>
          <w:sz w:val="20"/>
          <w:szCs w:val="18"/>
        </w:rPr>
      </w:pPr>
    </w:p>
    <w:p w:rsidR="0063113A" w:rsidRPr="00152036" w:rsidRDefault="0063113A" w:rsidP="0063113A">
      <w:pPr>
        <w:spacing w:line="260" w:lineRule="atLeast"/>
        <w:rPr>
          <w:rFonts w:asciiTheme="minorHAnsi" w:hAnsiTheme="minorHAnsi"/>
          <w:sz w:val="20"/>
          <w:szCs w:val="18"/>
        </w:rPr>
      </w:pPr>
      <w:r w:rsidRPr="00152036">
        <w:rPr>
          <w:rFonts w:asciiTheme="minorHAnsi" w:hAnsiTheme="minorHAnsi"/>
          <w:b/>
          <w:sz w:val="20"/>
          <w:szCs w:val="18"/>
        </w:rPr>
        <w:t>Bijlage 2;</w:t>
      </w:r>
      <w:r w:rsidRPr="00152036">
        <w:rPr>
          <w:rFonts w:asciiTheme="minorHAnsi" w:hAnsiTheme="minorHAnsi"/>
          <w:sz w:val="20"/>
          <w:szCs w:val="18"/>
        </w:rPr>
        <w:t xml:space="preserve">  </w:t>
      </w:r>
      <w:r w:rsidR="00973812" w:rsidRPr="00152036">
        <w:rPr>
          <w:rFonts w:asciiTheme="minorHAnsi" w:hAnsiTheme="minorHAnsi"/>
          <w:sz w:val="20"/>
          <w:szCs w:val="18"/>
        </w:rPr>
        <w:t>2</w:t>
      </w:r>
      <w:r w:rsidR="00973812" w:rsidRPr="00152036">
        <w:rPr>
          <w:rFonts w:asciiTheme="minorHAnsi" w:hAnsiTheme="minorHAnsi"/>
          <w:sz w:val="20"/>
          <w:szCs w:val="18"/>
          <w:vertAlign w:val="superscript"/>
        </w:rPr>
        <w:t>e</w:t>
      </w:r>
      <w:r w:rsidR="00973812" w:rsidRPr="00152036">
        <w:rPr>
          <w:rFonts w:asciiTheme="minorHAnsi" w:hAnsiTheme="minorHAnsi"/>
          <w:sz w:val="20"/>
          <w:szCs w:val="18"/>
        </w:rPr>
        <w:t xml:space="preserve"> </w:t>
      </w:r>
      <w:r w:rsidRPr="00152036">
        <w:rPr>
          <w:rFonts w:asciiTheme="minorHAnsi" w:hAnsiTheme="minorHAnsi"/>
          <w:sz w:val="20"/>
          <w:szCs w:val="18"/>
        </w:rPr>
        <w:t>Nota van Inlichtingen, ref.</w:t>
      </w:r>
      <w:r w:rsidR="00973812" w:rsidRPr="00152036">
        <w:rPr>
          <w:rFonts w:asciiTheme="minorHAnsi" w:hAnsiTheme="minorHAnsi"/>
          <w:sz w:val="20"/>
          <w:szCs w:val="18"/>
        </w:rPr>
        <w:t>2016 FPL/INK52, 29 juni 2016</w:t>
      </w:r>
    </w:p>
    <w:p w:rsidR="000E2C3B" w:rsidRPr="00152036" w:rsidRDefault="000E2C3B" w:rsidP="0063113A">
      <w:pPr>
        <w:spacing w:line="260" w:lineRule="atLeast"/>
        <w:rPr>
          <w:rFonts w:asciiTheme="minorHAnsi" w:hAnsiTheme="minorHAnsi"/>
          <w:sz w:val="20"/>
          <w:szCs w:val="18"/>
        </w:rPr>
      </w:pPr>
    </w:p>
    <w:p w:rsidR="0063113A" w:rsidRPr="00152036" w:rsidRDefault="0063113A" w:rsidP="0063113A">
      <w:pPr>
        <w:spacing w:line="260" w:lineRule="atLeast"/>
        <w:rPr>
          <w:rFonts w:asciiTheme="minorHAnsi" w:hAnsiTheme="minorHAnsi"/>
          <w:sz w:val="20"/>
          <w:szCs w:val="18"/>
        </w:rPr>
      </w:pPr>
      <w:r w:rsidRPr="00152036">
        <w:rPr>
          <w:rFonts w:asciiTheme="minorHAnsi" w:hAnsiTheme="minorHAnsi"/>
          <w:b/>
          <w:sz w:val="20"/>
          <w:szCs w:val="18"/>
        </w:rPr>
        <w:t>Bijlage 3;</w:t>
      </w:r>
      <w:r w:rsidRPr="00152036">
        <w:rPr>
          <w:rFonts w:asciiTheme="minorHAnsi" w:hAnsiTheme="minorHAnsi"/>
          <w:sz w:val="20"/>
          <w:szCs w:val="18"/>
        </w:rPr>
        <w:t xml:space="preserve">  Aanbesteding</w:t>
      </w:r>
      <w:r w:rsidR="00916A17" w:rsidRPr="00152036">
        <w:rPr>
          <w:rFonts w:asciiTheme="minorHAnsi" w:hAnsiTheme="minorHAnsi"/>
          <w:sz w:val="20"/>
          <w:szCs w:val="18"/>
        </w:rPr>
        <w:t xml:space="preserve">sleidraad Hoofdstuk 6, </w:t>
      </w:r>
      <w:r w:rsidRPr="00152036">
        <w:rPr>
          <w:rFonts w:asciiTheme="minorHAnsi" w:hAnsiTheme="minorHAnsi"/>
          <w:sz w:val="20"/>
          <w:szCs w:val="18"/>
        </w:rPr>
        <w:t>Programma van Eisen</w:t>
      </w:r>
    </w:p>
    <w:p w:rsidR="00A11C33" w:rsidRPr="00152036" w:rsidRDefault="00A11C33" w:rsidP="0063113A">
      <w:pPr>
        <w:spacing w:line="260" w:lineRule="atLeast"/>
        <w:rPr>
          <w:rFonts w:asciiTheme="minorHAnsi" w:hAnsiTheme="minorHAnsi"/>
          <w:sz w:val="20"/>
          <w:szCs w:val="18"/>
        </w:rPr>
      </w:pPr>
    </w:p>
    <w:p w:rsidR="00A11C33" w:rsidRPr="00152036" w:rsidRDefault="00A11C33" w:rsidP="0063113A">
      <w:pPr>
        <w:spacing w:line="260" w:lineRule="atLeast"/>
        <w:rPr>
          <w:rFonts w:asciiTheme="minorHAnsi" w:hAnsiTheme="minorHAnsi"/>
          <w:sz w:val="20"/>
          <w:szCs w:val="18"/>
        </w:rPr>
      </w:pPr>
      <w:r w:rsidRPr="00152036">
        <w:rPr>
          <w:rFonts w:asciiTheme="minorHAnsi" w:hAnsiTheme="minorHAnsi"/>
          <w:b/>
          <w:sz w:val="20"/>
          <w:szCs w:val="18"/>
        </w:rPr>
        <w:t>Bijlage 4;</w:t>
      </w:r>
      <w:r w:rsidRPr="00152036">
        <w:rPr>
          <w:rFonts w:asciiTheme="minorHAnsi" w:hAnsiTheme="minorHAnsi"/>
          <w:sz w:val="20"/>
          <w:szCs w:val="18"/>
        </w:rPr>
        <w:t xml:space="preserve"> </w:t>
      </w:r>
      <w:r w:rsidR="00973812" w:rsidRPr="00152036">
        <w:rPr>
          <w:rFonts w:asciiTheme="minorHAnsi" w:hAnsiTheme="minorHAnsi"/>
          <w:sz w:val="20"/>
          <w:szCs w:val="18"/>
        </w:rPr>
        <w:t>.</w:t>
      </w:r>
      <w:r w:rsidR="00AF0182" w:rsidRPr="00152036">
        <w:rPr>
          <w:rFonts w:asciiTheme="minorHAnsi" w:hAnsiTheme="minorHAnsi"/>
          <w:sz w:val="20"/>
          <w:szCs w:val="18"/>
        </w:rPr>
        <w:t xml:space="preserve">Inschrijving (aanbieding) </w:t>
      </w:r>
      <w:r w:rsidR="00A163C2" w:rsidRPr="00152036">
        <w:rPr>
          <w:rFonts w:asciiTheme="minorHAnsi" w:hAnsiTheme="minorHAnsi"/>
          <w:sz w:val="20"/>
          <w:szCs w:val="18"/>
        </w:rPr>
        <w:t xml:space="preserve">PI&amp;Q: </w:t>
      </w:r>
      <w:r w:rsidRPr="00152036">
        <w:rPr>
          <w:rFonts w:asciiTheme="minorHAnsi" w:hAnsiTheme="minorHAnsi"/>
          <w:sz w:val="20"/>
          <w:szCs w:val="18"/>
        </w:rPr>
        <w:t>Prijzenblad B08</w:t>
      </w:r>
      <w:r w:rsidR="00A163C2" w:rsidRPr="00152036">
        <w:rPr>
          <w:rFonts w:asciiTheme="minorHAnsi" w:hAnsiTheme="minorHAnsi"/>
          <w:sz w:val="20"/>
          <w:szCs w:val="18"/>
        </w:rPr>
        <w:t xml:space="preserve"> en invulling Programma van Eisen</w:t>
      </w:r>
    </w:p>
    <w:p w:rsidR="000E2C3B" w:rsidRPr="00152036" w:rsidRDefault="000E2C3B" w:rsidP="0063113A">
      <w:pPr>
        <w:spacing w:line="260" w:lineRule="atLeast"/>
        <w:rPr>
          <w:rFonts w:asciiTheme="minorHAnsi" w:hAnsiTheme="minorHAnsi"/>
          <w:sz w:val="20"/>
          <w:szCs w:val="18"/>
        </w:rPr>
      </w:pPr>
    </w:p>
    <w:p w:rsidR="0033092A" w:rsidRPr="001D6B29" w:rsidRDefault="008E71B5" w:rsidP="0099274F">
      <w:pPr>
        <w:spacing w:line="300" w:lineRule="atLeast"/>
        <w:rPr>
          <w:rFonts w:asciiTheme="minorHAnsi" w:hAnsiTheme="minorHAnsi"/>
          <w:sz w:val="18"/>
          <w:szCs w:val="18"/>
        </w:rPr>
      </w:pPr>
      <w:r w:rsidRPr="0099274F">
        <w:rPr>
          <w:rFonts w:asciiTheme="minorHAnsi" w:hAnsiTheme="minorHAnsi"/>
          <w:noProof/>
          <w:sz w:val="18"/>
          <w:szCs w:val="18"/>
        </w:rPr>
        <w:br w:type="page"/>
      </w:r>
    </w:p>
    <w:p w:rsidR="0033092A" w:rsidRPr="0099274F" w:rsidRDefault="0033092A" w:rsidP="0099274F">
      <w:pPr>
        <w:widowControl/>
        <w:overflowPunct w:val="0"/>
        <w:autoSpaceDE w:val="0"/>
        <w:autoSpaceDN w:val="0"/>
        <w:adjustRightInd w:val="0"/>
        <w:spacing w:line="280" w:lineRule="atLeast"/>
        <w:textAlignment w:val="baseline"/>
        <w:rPr>
          <w:rFonts w:asciiTheme="minorHAnsi" w:hAnsiTheme="minorHAnsi"/>
          <w:b/>
          <w:sz w:val="18"/>
          <w:szCs w:val="18"/>
        </w:rPr>
      </w:pPr>
      <w:r w:rsidRPr="0099274F">
        <w:rPr>
          <w:rFonts w:asciiTheme="minorHAnsi" w:hAnsiTheme="minorHAnsi"/>
          <w:b/>
          <w:sz w:val="18"/>
          <w:szCs w:val="18"/>
        </w:rPr>
        <w:lastRenderedPageBreak/>
        <w:t>Definities</w:t>
      </w:r>
    </w:p>
    <w:p w:rsidR="0033092A" w:rsidRPr="0099274F" w:rsidRDefault="0033092A" w:rsidP="0099274F">
      <w:pPr>
        <w:widowControl/>
        <w:overflowPunct w:val="0"/>
        <w:autoSpaceDE w:val="0"/>
        <w:autoSpaceDN w:val="0"/>
        <w:adjustRightInd w:val="0"/>
        <w:spacing w:line="280" w:lineRule="atLeast"/>
        <w:textAlignment w:val="baseline"/>
        <w:rPr>
          <w:rFonts w:asciiTheme="minorHAnsi" w:hAnsiTheme="minorHAnsi"/>
          <w:sz w:val="18"/>
          <w:szCs w:val="18"/>
        </w:rPr>
      </w:pPr>
      <w:r w:rsidRPr="0099274F">
        <w:rPr>
          <w:rFonts w:asciiTheme="minorHAnsi" w:hAnsiTheme="minorHAnsi"/>
          <w:sz w:val="18"/>
          <w:szCs w:val="18"/>
        </w:rPr>
        <w:t>De definities die TNO in d</w:t>
      </w:r>
      <w:r w:rsidR="008A6B31" w:rsidRPr="0099274F">
        <w:rPr>
          <w:rFonts w:asciiTheme="minorHAnsi" w:hAnsiTheme="minorHAnsi"/>
          <w:sz w:val="18"/>
          <w:szCs w:val="18"/>
        </w:rPr>
        <w:t>eze</w:t>
      </w:r>
      <w:r w:rsidR="008153F2" w:rsidRPr="0099274F">
        <w:rPr>
          <w:rFonts w:asciiTheme="minorHAnsi" w:hAnsiTheme="minorHAnsi"/>
          <w:sz w:val="18"/>
          <w:szCs w:val="18"/>
        </w:rPr>
        <w:t xml:space="preserve"> </w:t>
      </w:r>
      <w:r w:rsidR="00C2465D" w:rsidRPr="0099274F">
        <w:rPr>
          <w:rFonts w:asciiTheme="minorHAnsi" w:hAnsiTheme="minorHAnsi"/>
          <w:sz w:val="18"/>
          <w:szCs w:val="18"/>
        </w:rPr>
        <w:t>Raamovereenkomst</w:t>
      </w:r>
      <w:r w:rsidRPr="0099274F">
        <w:rPr>
          <w:rFonts w:asciiTheme="minorHAnsi" w:hAnsiTheme="minorHAnsi"/>
          <w:sz w:val="18"/>
          <w:szCs w:val="18"/>
        </w:rPr>
        <w:t xml:space="preserve"> gebruikt zijn de volgende.</w:t>
      </w:r>
    </w:p>
    <w:p w:rsidR="0033092A" w:rsidRPr="0099274F" w:rsidRDefault="0033092A" w:rsidP="0099274F">
      <w:pPr>
        <w:widowControl/>
        <w:overflowPunct w:val="0"/>
        <w:autoSpaceDE w:val="0"/>
        <w:autoSpaceDN w:val="0"/>
        <w:adjustRightInd w:val="0"/>
        <w:spacing w:line="280" w:lineRule="atLeast"/>
        <w:textAlignment w:val="baseline"/>
        <w:rPr>
          <w:rFonts w:asciiTheme="minorHAnsi" w:hAnsiTheme="minorHAnsi"/>
          <w:sz w:val="18"/>
          <w:szCs w:val="18"/>
        </w:rPr>
      </w:pPr>
    </w:p>
    <w:p w:rsidR="0099274F" w:rsidRDefault="0099274F" w:rsidP="0099274F">
      <w:pPr>
        <w:tabs>
          <w:tab w:val="left" w:pos="2835"/>
          <w:tab w:val="left" w:pos="3119"/>
        </w:tabs>
        <w:spacing w:line="240" w:lineRule="atLeast"/>
        <w:ind w:left="3119" w:hanging="3119"/>
        <w:rPr>
          <w:rFonts w:asciiTheme="minorHAnsi" w:hAnsiTheme="minorHAnsi"/>
          <w:sz w:val="18"/>
          <w:szCs w:val="18"/>
        </w:rPr>
      </w:pPr>
      <w:r w:rsidRPr="007F2C36">
        <w:rPr>
          <w:rFonts w:asciiTheme="minorHAnsi" w:hAnsiTheme="minorHAnsi"/>
          <w:b/>
          <w:sz w:val="18"/>
          <w:szCs w:val="18"/>
        </w:rPr>
        <w:t>Aanbestedingsleidraad</w:t>
      </w:r>
      <w:r w:rsidRPr="007F2C36">
        <w:rPr>
          <w:rFonts w:asciiTheme="minorHAnsi" w:hAnsiTheme="minorHAnsi"/>
          <w:b/>
          <w:sz w:val="18"/>
          <w:szCs w:val="18"/>
        </w:rPr>
        <w:tab/>
        <w:t>:</w:t>
      </w:r>
      <w:r w:rsidRPr="007F2C36">
        <w:rPr>
          <w:rFonts w:asciiTheme="minorHAnsi" w:hAnsiTheme="minorHAnsi"/>
          <w:b/>
          <w:sz w:val="18"/>
          <w:szCs w:val="18"/>
        </w:rPr>
        <w:tab/>
      </w:r>
      <w:r w:rsidRPr="007F2C36">
        <w:rPr>
          <w:rFonts w:asciiTheme="minorHAnsi" w:hAnsiTheme="minorHAnsi"/>
          <w:sz w:val="18"/>
          <w:szCs w:val="18"/>
        </w:rPr>
        <w:t xml:space="preserve">het </w:t>
      </w:r>
      <w:r w:rsidR="00825C99">
        <w:rPr>
          <w:rFonts w:asciiTheme="minorHAnsi" w:hAnsiTheme="minorHAnsi"/>
          <w:sz w:val="18"/>
          <w:szCs w:val="18"/>
        </w:rPr>
        <w:t>document inclusief</w:t>
      </w:r>
      <w:r w:rsidRPr="007F2C36">
        <w:rPr>
          <w:rFonts w:asciiTheme="minorHAnsi" w:hAnsiTheme="minorHAnsi"/>
          <w:sz w:val="18"/>
          <w:szCs w:val="18"/>
        </w:rPr>
        <w:t xml:space="preserve"> bijlagen waarin de Aanbestedingsprocedure staat beschreven</w:t>
      </w:r>
    </w:p>
    <w:p w:rsidR="0099274F" w:rsidRDefault="0099274F" w:rsidP="0099274F">
      <w:pPr>
        <w:tabs>
          <w:tab w:val="left" w:pos="2835"/>
          <w:tab w:val="left" w:pos="3119"/>
        </w:tabs>
        <w:spacing w:line="240" w:lineRule="atLeast"/>
        <w:ind w:left="3119" w:hanging="3119"/>
        <w:rPr>
          <w:rFonts w:asciiTheme="minorHAnsi" w:hAnsiTheme="minorHAnsi"/>
          <w:sz w:val="18"/>
          <w:szCs w:val="18"/>
        </w:rPr>
      </w:pPr>
    </w:p>
    <w:p w:rsidR="00825C99" w:rsidRDefault="00825C99" w:rsidP="0099274F">
      <w:pPr>
        <w:tabs>
          <w:tab w:val="left" w:pos="2835"/>
          <w:tab w:val="left" w:pos="3119"/>
        </w:tabs>
        <w:spacing w:line="240" w:lineRule="atLeast"/>
        <w:ind w:left="3119" w:hanging="3119"/>
        <w:rPr>
          <w:rFonts w:asciiTheme="minorHAnsi" w:hAnsiTheme="minorHAnsi"/>
          <w:sz w:val="18"/>
          <w:szCs w:val="18"/>
        </w:rPr>
      </w:pPr>
      <w:r w:rsidRPr="00825C99">
        <w:rPr>
          <w:rFonts w:asciiTheme="minorHAnsi" w:hAnsiTheme="minorHAnsi"/>
          <w:b/>
          <w:sz w:val="18"/>
          <w:szCs w:val="18"/>
        </w:rPr>
        <w:t>Aanbestedingsprocedure</w:t>
      </w:r>
      <w:r w:rsidRPr="00825C99">
        <w:rPr>
          <w:rFonts w:asciiTheme="minorHAnsi" w:hAnsiTheme="minorHAnsi"/>
          <w:sz w:val="18"/>
          <w:szCs w:val="18"/>
        </w:rPr>
        <w:tab/>
        <w:t xml:space="preserve">: </w:t>
      </w:r>
      <w:r>
        <w:rPr>
          <w:rFonts w:asciiTheme="minorHAnsi" w:hAnsiTheme="minorHAnsi"/>
          <w:sz w:val="18"/>
          <w:szCs w:val="18"/>
        </w:rPr>
        <w:tab/>
      </w:r>
      <w:r w:rsidRPr="00825C99">
        <w:rPr>
          <w:rFonts w:asciiTheme="minorHAnsi" w:hAnsiTheme="minorHAnsi"/>
          <w:sz w:val="18"/>
          <w:szCs w:val="18"/>
        </w:rPr>
        <w:t xml:space="preserve">de Europese openbare aanbestedingsprocedure behorende bij de Europese Aanbesteding </w:t>
      </w:r>
      <w:r w:rsidR="00E253C0">
        <w:rPr>
          <w:rFonts w:asciiTheme="minorHAnsi" w:hAnsiTheme="minorHAnsi"/>
          <w:sz w:val="18"/>
          <w:szCs w:val="18"/>
        </w:rPr>
        <w:t xml:space="preserve">diensten grafische vormgeving en dtp </w:t>
      </w:r>
      <w:r w:rsidRPr="00825C99">
        <w:rPr>
          <w:rFonts w:asciiTheme="minorHAnsi" w:hAnsiTheme="minorHAnsi"/>
          <w:sz w:val="18"/>
          <w:szCs w:val="18"/>
        </w:rPr>
        <w:t>met referentie van de Aanbestedingsleidraad 201</w:t>
      </w:r>
      <w:r>
        <w:rPr>
          <w:rFonts w:asciiTheme="minorHAnsi" w:hAnsiTheme="minorHAnsi"/>
          <w:sz w:val="18"/>
          <w:szCs w:val="18"/>
        </w:rPr>
        <w:t>6</w:t>
      </w:r>
      <w:r w:rsidRPr="00825C99">
        <w:rPr>
          <w:rFonts w:asciiTheme="minorHAnsi" w:hAnsiTheme="minorHAnsi"/>
          <w:sz w:val="18"/>
          <w:szCs w:val="18"/>
        </w:rPr>
        <w:t xml:space="preserve"> FPL/INK</w:t>
      </w:r>
      <w:r>
        <w:rPr>
          <w:rFonts w:asciiTheme="minorHAnsi" w:hAnsiTheme="minorHAnsi"/>
          <w:sz w:val="18"/>
          <w:szCs w:val="18"/>
        </w:rPr>
        <w:t>52</w:t>
      </w:r>
      <w:r w:rsidRPr="00825C99">
        <w:rPr>
          <w:rFonts w:asciiTheme="minorHAnsi" w:hAnsiTheme="minorHAnsi"/>
          <w:sz w:val="18"/>
          <w:szCs w:val="18"/>
        </w:rPr>
        <w:t xml:space="preserve">, waarmee het sluiten van de </w:t>
      </w:r>
      <w:r>
        <w:rPr>
          <w:rFonts w:asciiTheme="minorHAnsi" w:hAnsiTheme="minorHAnsi"/>
          <w:sz w:val="18"/>
          <w:szCs w:val="18"/>
        </w:rPr>
        <w:t>Raamo</w:t>
      </w:r>
      <w:r w:rsidRPr="00825C99">
        <w:rPr>
          <w:rFonts w:asciiTheme="minorHAnsi" w:hAnsiTheme="minorHAnsi"/>
          <w:sz w:val="18"/>
          <w:szCs w:val="18"/>
        </w:rPr>
        <w:t xml:space="preserve">vereenkomst </w:t>
      </w:r>
      <w:r>
        <w:rPr>
          <w:rFonts w:asciiTheme="minorHAnsi" w:hAnsiTheme="minorHAnsi"/>
          <w:sz w:val="18"/>
          <w:szCs w:val="18"/>
        </w:rPr>
        <w:t>is</w:t>
      </w:r>
      <w:r w:rsidRPr="00825C99">
        <w:rPr>
          <w:rFonts w:asciiTheme="minorHAnsi" w:hAnsiTheme="minorHAnsi"/>
          <w:sz w:val="18"/>
          <w:szCs w:val="18"/>
        </w:rPr>
        <w:t xml:space="preserve"> aanbesteed</w:t>
      </w:r>
    </w:p>
    <w:p w:rsidR="00825C99" w:rsidRPr="007F2C36" w:rsidRDefault="00825C99" w:rsidP="0099274F">
      <w:pPr>
        <w:tabs>
          <w:tab w:val="left" w:pos="2835"/>
          <w:tab w:val="left" w:pos="3119"/>
        </w:tabs>
        <w:spacing w:line="240" w:lineRule="atLeast"/>
        <w:ind w:left="3119" w:hanging="3119"/>
        <w:rPr>
          <w:rFonts w:asciiTheme="minorHAnsi" w:hAnsiTheme="minorHAnsi"/>
          <w:sz w:val="18"/>
          <w:szCs w:val="18"/>
        </w:rPr>
      </w:pPr>
    </w:p>
    <w:p w:rsidR="0099274F" w:rsidRDefault="0099274F" w:rsidP="0099274F">
      <w:pPr>
        <w:tabs>
          <w:tab w:val="left" w:pos="2835"/>
          <w:tab w:val="left" w:pos="3119"/>
        </w:tabs>
        <w:spacing w:line="240" w:lineRule="atLeast"/>
        <w:ind w:left="3119" w:hanging="3119"/>
        <w:rPr>
          <w:rFonts w:asciiTheme="minorHAnsi" w:hAnsiTheme="minorHAnsi"/>
          <w:sz w:val="18"/>
          <w:szCs w:val="18"/>
        </w:rPr>
      </w:pPr>
      <w:r w:rsidRPr="007F2C36">
        <w:rPr>
          <w:rFonts w:asciiTheme="minorHAnsi" w:hAnsiTheme="minorHAnsi"/>
          <w:b/>
          <w:sz w:val="18"/>
          <w:szCs w:val="18"/>
        </w:rPr>
        <w:t>Aanbestedingsstukken</w:t>
      </w:r>
      <w:r w:rsidRPr="007F2C36">
        <w:rPr>
          <w:rFonts w:asciiTheme="minorHAnsi" w:hAnsiTheme="minorHAnsi"/>
          <w:b/>
          <w:sz w:val="18"/>
          <w:szCs w:val="18"/>
        </w:rPr>
        <w:tab/>
        <w:t>:</w:t>
      </w:r>
      <w:r w:rsidRPr="007F2C36">
        <w:rPr>
          <w:rFonts w:asciiTheme="minorHAnsi" w:hAnsiTheme="minorHAnsi"/>
          <w:sz w:val="18"/>
          <w:szCs w:val="18"/>
        </w:rPr>
        <w:tab/>
        <w:t>de documenten die ten behoeve van de Aanbestedingsprocedure zijn opgesteld door of namens TNO, waaronder de Aankondiging, de Aanbestedingsleidraad en de Nota('s) van Inlichtingen</w:t>
      </w:r>
    </w:p>
    <w:p w:rsidR="0099274F" w:rsidRPr="007F2C36" w:rsidRDefault="0099274F" w:rsidP="0099274F">
      <w:pPr>
        <w:tabs>
          <w:tab w:val="left" w:pos="2835"/>
          <w:tab w:val="left" w:pos="3119"/>
        </w:tabs>
        <w:spacing w:line="240" w:lineRule="atLeast"/>
        <w:ind w:left="3119" w:hanging="3119"/>
        <w:rPr>
          <w:rFonts w:asciiTheme="minorHAnsi" w:hAnsiTheme="minorHAnsi"/>
          <w:sz w:val="18"/>
          <w:szCs w:val="18"/>
        </w:rPr>
      </w:pPr>
    </w:p>
    <w:p w:rsidR="00825C99" w:rsidRDefault="00825C99" w:rsidP="0099274F">
      <w:pPr>
        <w:widowControl/>
        <w:tabs>
          <w:tab w:val="left" w:pos="2835"/>
          <w:tab w:val="left" w:pos="3119"/>
        </w:tabs>
        <w:overflowPunct w:val="0"/>
        <w:autoSpaceDE w:val="0"/>
        <w:autoSpaceDN w:val="0"/>
        <w:adjustRightInd w:val="0"/>
        <w:spacing w:line="240" w:lineRule="atLeast"/>
        <w:ind w:left="3119" w:hanging="3119"/>
        <w:textAlignment w:val="baseline"/>
        <w:rPr>
          <w:rFonts w:asciiTheme="minorHAnsi" w:hAnsiTheme="minorHAnsi"/>
          <w:b/>
          <w:sz w:val="18"/>
          <w:szCs w:val="18"/>
        </w:rPr>
      </w:pPr>
      <w:r>
        <w:rPr>
          <w:rFonts w:asciiTheme="minorHAnsi" w:hAnsiTheme="minorHAnsi"/>
          <w:b/>
          <w:sz w:val="18"/>
          <w:szCs w:val="18"/>
        </w:rPr>
        <w:t>Algemene Inkoopvoorwaarden</w:t>
      </w:r>
      <w:r w:rsidRPr="00825C99">
        <w:rPr>
          <w:rFonts w:asciiTheme="minorHAnsi" w:hAnsiTheme="minorHAnsi"/>
          <w:b/>
          <w:sz w:val="18"/>
          <w:szCs w:val="18"/>
        </w:rPr>
        <w:tab/>
      </w:r>
      <w:r>
        <w:rPr>
          <w:rFonts w:asciiTheme="minorHAnsi" w:hAnsiTheme="minorHAnsi"/>
          <w:b/>
          <w:sz w:val="18"/>
          <w:szCs w:val="18"/>
        </w:rPr>
        <w:t xml:space="preserve">: </w:t>
      </w:r>
      <w:r>
        <w:rPr>
          <w:rFonts w:asciiTheme="minorHAnsi" w:hAnsiTheme="minorHAnsi"/>
          <w:b/>
          <w:sz w:val="18"/>
          <w:szCs w:val="18"/>
        </w:rPr>
        <w:tab/>
      </w:r>
      <w:r w:rsidRPr="00825C99">
        <w:rPr>
          <w:rFonts w:asciiTheme="minorHAnsi" w:hAnsiTheme="minorHAnsi"/>
          <w:sz w:val="18"/>
          <w:szCs w:val="18"/>
        </w:rPr>
        <w:t xml:space="preserve">de Algemene Inkoopvoorwaarden van TNO gevoegd bij de </w:t>
      </w:r>
      <w:r w:rsidR="00AB52F8">
        <w:rPr>
          <w:rFonts w:asciiTheme="minorHAnsi" w:hAnsiTheme="minorHAnsi"/>
          <w:sz w:val="18"/>
          <w:szCs w:val="18"/>
        </w:rPr>
        <w:t>Raamovereenkomst</w:t>
      </w:r>
      <w:r w:rsidRPr="00825C99">
        <w:rPr>
          <w:rFonts w:asciiTheme="minorHAnsi" w:hAnsiTheme="minorHAnsi"/>
          <w:sz w:val="18"/>
          <w:szCs w:val="18"/>
        </w:rPr>
        <w:t xml:space="preserve"> als </w:t>
      </w:r>
      <w:r w:rsidRPr="001D6B29">
        <w:rPr>
          <w:rFonts w:asciiTheme="minorHAnsi" w:hAnsiTheme="minorHAnsi"/>
          <w:sz w:val="18"/>
          <w:szCs w:val="18"/>
        </w:rPr>
        <w:t xml:space="preserve">bijlage </w:t>
      </w:r>
      <w:r w:rsidR="00AB52F8">
        <w:rPr>
          <w:rFonts w:asciiTheme="minorHAnsi" w:hAnsiTheme="minorHAnsi"/>
          <w:sz w:val="18"/>
          <w:szCs w:val="18"/>
        </w:rPr>
        <w:t>1</w:t>
      </w:r>
      <w:r w:rsidRPr="001D6B29">
        <w:rPr>
          <w:rFonts w:asciiTheme="minorHAnsi" w:hAnsiTheme="minorHAnsi"/>
          <w:sz w:val="18"/>
          <w:szCs w:val="18"/>
        </w:rPr>
        <w:t xml:space="preserve"> en</w:t>
      </w:r>
      <w:r w:rsidRPr="00825C99">
        <w:rPr>
          <w:rFonts w:asciiTheme="minorHAnsi" w:hAnsiTheme="minorHAnsi"/>
          <w:sz w:val="18"/>
          <w:szCs w:val="18"/>
        </w:rPr>
        <w:t xml:space="preserve"> gedeponeerd bij zowel de Griffie van de Rechtbank te Den Haag als bij de Kamer van Koophandel Den Haag</w:t>
      </w:r>
    </w:p>
    <w:p w:rsidR="00825C99" w:rsidRDefault="00825C99" w:rsidP="0099274F">
      <w:pPr>
        <w:widowControl/>
        <w:tabs>
          <w:tab w:val="left" w:pos="2835"/>
          <w:tab w:val="left" w:pos="3119"/>
        </w:tabs>
        <w:overflowPunct w:val="0"/>
        <w:autoSpaceDE w:val="0"/>
        <w:autoSpaceDN w:val="0"/>
        <w:adjustRightInd w:val="0"/>
        <w:spacing w:line="240" w:lineRule="atLeast"/>
        <w:ind w:left="3119" w:hanging="3119"/>
        <w:textAlignment w:val="baseline"/>
        <w:rPr>
          <w:rFonts w:asciiTheme="minorHAnsi" w:hAnsiTheme="minorHAnsi"/>
          <w:b/>
          <w:sz w:val="18"/>
          <w:szCs w:val="18"/>
        </w:rPr>
      </w:pPr>
    </w:p>
    <w:p w:rsidR="0099274F" w:rsidRDefault="0099274F" w:rsidP="0099274F">
      <w:pPr>
        <w:widowControl/>
        <w:tabs>
          <w:tab w:val="left" w:pos="2835"/>
          <w:tab w:val="left" w:pos="3119"/>
        </w:tabs>
        <w:overflowPunct w:val="0"/>
        <w:autoSpaceDE w:val="0"/>
        <w:autoSpaceDN w:val="0"/>
        <w:adjustRightInd w:val="0"/>
        <w:spacing w:line="240" w:lineRule="atLeast"/>
        <w:ind w:left="3119" w:hanging="3119"/>
        <w:textAlignment w:val="baseline"/>
        <w:rPr>
          <w:rFonts w:asciiTheme="minorHAnsi" w:hAnsiTheme="minorHAnsi"/>
          <w:sz w:val="18"/>
          <w:szCs w:val="18"/>
        </w:rPr>
      </w:pPr>
      <w:r w:rsidRPr="002C4196">
        <w:rPr>
          <w:rFonts w:asciiTheme="minorHAnsi" w:hAnsiTheme="minorHAnsi"/>
          <w:b/>
          <w:sz w:val="18"/>
          <w:szCs w:val="18"/>
        </w:rPr>
        <w:t>DTP (Desk Top Publishing)</w:t>
      </w:r>
      <w:r w:rsidRPr="007F2C36">
        <w:rPr>
          <w:rFonts w:asciiTheme="minorHAnsi" w:hAnsiTheme="minorHAnsi"/>
          <w:b/>
          <w:color w:val="FF0000"/>
          <w:sz w:val="18"/>
          <w:szCs w:val="18"/>
        </w:rPr>
        <w:tab/>
      </w:r>
      <w:r w:rsidRPr="0035409E">
        <w:rPr>
          <w:rFonts w:asciiTheme="minorHAnsi" w:hAnsiTheme="minorHAnsi"/>
          <w:b/>
          <w:color w:val="000000" w:themeColor="text1"/>
          <w:sz w:val="18"/>
          <w:szCs w:val="18"/>
        </w:rPr>
        <w:t>:</w:t>
      </w:r>
      <w:r w:rsidRPr="007F2C36">
        <w:rPr>
          <w:rFonts w:asciiTheme="minorHAnsi" w:hAnsiTheme="minorHAnsi"/>
          <w:b/>
          <w:color w:val="FF0000"/>
          <w:sz w:val="18"/>
          <w:szCs w:val="18"/>
        </w:rPr>
        <w:tab/>
      </w:r>
      <w:r w:rsidRPr="00A45B71">
        <w:rPr>
          <w:rFonts w:asciiTheme="minorHAnsi" w:hAnsiTheme="minorHAnsi"/>
          <w:sz w:val="18"/>
          <w:szCs w:val="18"/>
        </w:rPr>
        <w:t xml:space="preserve">het grafisch bewerken en opmaken van tekst en beeld in bestaande communicatiemiddelen binnen vastgestelde TNO huisstijlformats (templates). </w:t>
      </w:r>
      <w:r>
        <w:rPr>
          <w:rFonts w:asciiTheme="minorHAnsi" w:hAnsiTheme="minorHAnsi"/>
          <w:sz w:val="18"/>
          <w:szCs w:val="18"/>
        </w:rPr>
        <w:t>Dit vereist enkel technische vaardigheden. (hierna te noemen: “DTP”)</w:t>
      </w:r>
    </w:p>
    <w:p w:rsidR="0099274F" w:rsidRPr="001D6B29" w:rsidRDefault="0099274F" w:rsidP="0099274F">
      <w:pPr>
        <w:widowControl/>
        <w:tabs>
          <w:tab w:val="left" w:pos="2835"/>
          <w:tab w:val="left" w:pos="3119"/>
        </w:tabs>
        <w:overflowPunct w:val="0"/>
        <w:autoSpaceDE w:val="0"/>
        <w:autoSpaceDN w:val="0"/>
        <w:adjustRightInd w:val="0"/>
        <w:spacing w:line="240" w:lineRule="atLeast"/>
        <w:ind w:left="3119" w:hanging="3119"/>
        <w:textAlignment w:val="baseline"/>
        <w:rPr>
          <w:rFonts w:asciiTheme="minorHAnsi" w:hAnsiTheme="minorHAnsi"/>
          <w:b/>
          <w:sz w:val="18"/>
          <w:szCs w:val="18"/>
        </w:rPr>
      </w:pPr>
    </w:p>
    <w:p w:rsidR="007F1A82" w:rsidRPr="001D6B29" w:rsidRDefault="007F1A82" w:rsidP="007F1A82">
      <w:pPr>
        <w:widowControl/>
        <w:tabs>
          <w:tab w:val="left" w:pos="2835"/>
          <w:tab w:val="left" w:pos="3119"/>
        </w:tabs>
        <w:overflowPunct w:val="0"/>
        <w:autoSpaceDE w:val="0"/>
        <w:autoSpaceDN w:val="0"/>
        <w:adjustRightInd w:val="0"/>
        <w:spacing w:line="240" w:lineRule="atLeast"/>
        <w:ind w:left="3119" w:hanging="3119"/>
        <w:textAlignment w:val="baseline"/>
        <w:rPr>
          <w:rFonts w:asciiTheme="minorHAnsi" w:hAnsiTheme="minorHAnsi"/>
          <w:sz w:val="18"/>
          <w:szCs w:val="18"/>
        </w:rPr>
      </w:pPr>
      <w:r w:rsidRPr="001D6B29">
        <w:rPr>
          <w:rFonts w:asciiTheme="minorHAnsi" w:hAnsiTheme="minorHAnsi"/>
          <w:b/>
          <w:sz w:val="18"/>
          <w:szCs w:val="18"/>
        </w:rPr>
        <w:t>Grafische vormgeving</w:t>
      </w:r>
      <w:r w:rsidRPr="001D6B29">
        <w:rPr>
          <w:rFonts w:asciiTheme="minorHAnsi" w:hAnsiTheme="minorHAnsi"/>
          <w:b/>
          <w:sz w:val="18"/>
          <w:szCs w:val="18"/>
        </w:rPr>
        <w:tab/>
        <w:t>:</w:t>
      </w:r>
      <w:r w:rsidRPr="001D6B29">
        <w:rPr>
          <w:rFonts w:asciiTheme="minorHAnsi" w:hAnsiTheme="minorHAnsi"/>
          <w:b/>
          <w:sz w:val="18"/>
          <w:szCs w:val="18"/>
        </w:rPr>
        <w:tab/>
      </w:r>
      <w:r w:rsidRPr="001D6B29">
        <w:rPr>
          <w:rFonts w:asciiTheme="minorHAnsi" w:hAnsiTheme="minorHAnsi"/>
          <w:sz w:val="18"/>
          <w:szCs w:val="18"/>
        </w:rPr>
        <w:t>uitvoerend ontwerpwerk m.b.t. het ontwerpen en opmaken van communicatiemiddelen op basis van de TNO huisstijl en merkwaarden</w:t>
      </w:r>
    </w:p>
    <w:p w:rsidR="0099274F" w:rsidRPr="001D6B29" w:rsidRDefault="0099274F" w:rsidP="0099274F">
      <w:pPr>
        <w:widowControl/>
        <w:tabs>
          <w:tab w:val="left" w:pos="2835"/>
          <w:tab w:val="left" w:pos="3119"/>
        </w:tabs>
        <w:overflowPunct w:val="0"/>
        <w:autoSpaceDE w:val="0"/>
        <w:autoSpaceDN w:val="0"/>
        <w:adjustRightInd w:val="0"/>
        <w:spacing w:line="240" w:lineRule="atLeast"/>
        <w:ind w:left="3119" w:hanging="3119"/>
        <w:textAlignment w:val="baseline"/>
        <w:rPr>
          <w:rFonts w:asciiTheme="minorHAnsi" w:hAnsiTheme="minorHAnsi"/>
          <w:b/>
          <w:i/>
          <w:sz w:val="18"/>
          <w:szCs w:val="18"/>
        </w:rPr>
      </w:pPr>
    </w:p>
    <w:p w:rsidR="0099274F" w:rsidRDefault="0099274F" w:rsidP="0099274F">
      <w:pPr>
        <w:widowControl/>
        <w:tabs>
          <w:tab w:val="left" w:pos="2835"/>
          <w:tab w:val="left" w:pos="3119"/>
        </w:tabs>
        <w:overflowPunct w:val="0"/>
        <w:autoSpaceDE w:val="0"/>
        <w:autoSpaceDN w:val="0"/>
        <w:adjustRightInd w:val="0"/>
        <w:spacing w:line="240" w:lineRule="atLeast"/>
        <w:ind w:left="3119" w:hanging="3119"/>
        <w:textAlignment w:val="baseline"/>
        <w:rPr>
          <w:rFonts w:asciiTheme="minorHAnsi" w:hAnsiTheme="minorHAnsi"/>
          <w:sz w:val="18"/>
          <w:szCs w:val="18"/>
        </w:rPr>
      </w:pPr>
      <w:r w:rsidRPr="001D6B29">
        <w:rPr>
          <w:rFonts w:asciiTheme="minorHAnsi" w:hAnsiTheme="minorHAnsi"/>
          <w:b/>
          <w:sz w:val="18"/>
          <w:szCs w:val="18"/>
        </w:rPr>
        <w:t>Nota van Inlichtingen</w:t>
      </w:r>
      <w:r w:rsidRPr="001D6B29">
        <w:rPr>
          <w:rFonts w:asciiTheme="minorHAnsi" w:hAnsiTheme="minorHAnsi"/>
          <w:b/>
          <w:sz w:val="18"/>
          <w:szCs w:val="18"/>
        </w:rPr>
        <w:tab/>
        <w:t>:</w:t>
      </w:r>
      <w:r w:rsidRPr="001D6B29">
        <w:rPr>
          <w:rFonts w:asciiTheme="minorHAnsi" w:hAnsiTheme="minorHAnsi"/>
          <w:sz w:val="18"/>
          <w:szCs w:val="18"/>
        </w:rPr>
        <w:t xml:space="preserve"> </w:t>
      </w:r>
      <w:r w:rsidRPr="001D6B29">
        <w:rPr>
          <w:rFonts w:asciiTheme="minorHAnsi" w:hAnsiTheme="minorHAnsi"/>
          <w:sz w:val="18"/>
          <w:szCs w:val="18"/>
        </w:rPr>
        <w:tab/>
        <w:t xml:space="preserve">het document dat nadere informatie bevat over de Aanbestedingsprocedure en/of de Aanbestedingsstukken en waarin TNO de vragen van de Inschrijvers </w:t>
      </w:r>
      <w:r w:rsidRPr="007F2C36">
        <w:rPr>
          <w:rFonts w:asciiTheme="minorHAnsi" w:hAnsiTheme="minorHAnsi"/>
          <w:sz w:val="18"/>
          <w:szCs w:val="18"/>
        </w:rPr>
        <w:t>geanonimiseerd weergeeft en beantwoordt</w:t>
      </w:r>
    </w:p>
    <w:p w:rsidR="0099274F" w:rsidRPr="007F2C36" w:rsidRDefault="0099274F" w:rsidP="0099274F">
      <w:pPr>
        <w:widowControl/>
        <w:tabs>
          <w:tab w:val="left" w:pos="2835"/>
          <w:tab w:val="left" w:pos="3119"/>
        </w:tabs>
        <w:overflowPunct w:val="0"/>
        <w:autoSpaceDE w:val="0"/>
        <w:autoSpaceDN w:val="0"/>
        <w:adjustRightInd w:val="0"/>
        <w:spacing w:line="240" w:lineRule="atLeast"/>
        <w:ind w:left="3119" w:hanging="3119"/>
        <w:textAlignment w:val="baseline"/>
        <w:rPr>
          <w:rFonts w:asciiTheme="minorHAnsi" w:hAnsiTheme="minorHAnsi"/>
          <w:sz w:val="18"/>
          <w:szCs w:val="18"/>
        </w:rPr>
      </w:pPr>
    </w:p>
    <w:p w:rsidR="0099274F" w:rsidRDefault="0099274F" w:rsidP="0099274F">
      <w:pPr>
        <w:widowControl/>
        <w:tabs>
          <w:tab w:val="left" w:pos="2835"/>
          <w:tab w:val="left" w:pos="3119"/>
        </w:tabs>
        <w:overflowPunct w:val="0"/>
        <w:autoSpaceDE w:val="0"/>
        <w:autoSpaceDN w:val="0"/>
        <w:adjustRightInd w:val="0"/>
        <w:spacing w:line="240" w:lineRule="atLeast"/>
        <w:ind w:left="3119" w:hanging="3119"/>
        <w:textAlignment w:val="baseline"/>
        <w:rPr>
          <w:rFonts w:asciiTheme="minorHAnsi" w:hAnsiTheme="minorHAnsi"/>
          <w:sz w:val="18"/>
          <w:szCs w:val="18"/>
        </w:rPr>
      </w:pPr>
      <w:r w:rsidRPr="007F2C36">
        <w:rPr>
          <w:rFonts w:asciiTheme="minorHAnsi" w:hAnsiTheme="minorHAnsi"/>
          <w:b/>
          <w:sz w:val="18"/>
          <w:szCs w:val="18"/>
        </w:rPr>
        <w:t>Nadere Offerteaanvraag</w:t>
      </w:r>
      <w:r w:rsidRPr="007F2C36">
        <w:rPr>
          <w:rFonts w:asciiTheme="minorHAnsi" w:hAnsiTheme="minorHAnsi"/>
          <w:b/>
          <w:sz w:val="18"/>
          <w:szCs w:val="18"/>
        </w:rPr>
        <w:tab/>
        <w:t>:</w:t>
      </w:r>
      <w:r w:rsidRPr="007F2C36">
        <w:rPr>
          <w:rFonts w:asciiTheme="minorHAnsi" w:hAnsiTheme="minorHAnsi"/>
          <w:sz w:val="18"/>
          <w:szCs w:val="18"/>
        </w:rPr>
        <w:t xml:space="preserve"> </w:t>
      </w:r>
      <w:r w:rsidRPr="007F2C36">
        <w:rPr>
          <w:rFonts w:asciiTheme="minorHAnsi" w:hAnsiTheme="minorHAnsi"/>
          <w:sz w:val="18"/>
          <w:szCs w:val="18"/>
        </w:rPr>
        <w:tab/>
        <w:t xml:space="preserve">een door TNO onder de Raamovereenkomst opgestelde offerteaanvraag </w:t>
      </w:r>
      <w:r>
        <w:rPr>
          <w:rFonts w:asciiTheme="minorHAnsi" w:hAnsiTheme="minorHAnsi"/>
          <w:sz w:val="18"/>
          <w:szCs w:val="18"/>
        </w:rPr>
        <w:t xml:space="preserve">voor een eindproduct DTP of grafische vormgeving middels dienstverlening van Contractant te realiseren </w:t>
      </w:r>
      <w:r w:rsidRPr="007F2C36">
        <w:rPr>
          <w:rFonts w:asciiTheme="minorHAnsi" w:hAnsiTheme="minorHAnsi"/>
          <w:sz w:val="18"/>
          <w:szCs w:val="18"/>
        </w:rPr>
        <w:t xml:space="preserve"> </w:t>
      </w:r>
    </w:p>
    <w:p w:rsidR="0099274F" w:rsidRPr="007F2C36" w:rsidRDefault="0099274F" w:rsidP="0099274F">
      <w:pPr>
        <w:widowControl/>
        <w:tabs>
          <w:tab w:val="left" w:pos="2835"/>
          <w:tab w:val="left" w:pos="3119"/>
        </w:tabs>
        <w:overflowPunct w:val="0"/>
        <w:autoSpaceDE w:val="0"/>
        <w:autoSpaceDN w:val="0"/>
        <w:adjustRightInd w:val="0"/>
        <w:spacing w:line="240" w:lineRule="atLeast"/>
        <w:ind w:left="3119" w:hanging="3119"/>
        <w:textAlignment w:val="baseline"/>
        <w:rPr>
          <w:rFonts w:asciiTheme="minorHAnsi" w:hAnsiTheme="minorHAnsi"/>
          <w:sz w:val="18"/>
          <w:szCs w:val="18"/>
        </w:rPr>
      </w:pPr>
    </w:p>
    <w:p w:rsidR="0099274F" w:rsidRDefault="0099274F" w:rsidP="0099274F">
      <w:pPr>
        <w:widowControl/>
        <w:tabs>
          <w:tab w:val="left" w:pos="2835"/>
          <w:tab w:val="left" w:pos="3119"/>
        </w:tabs>
        <w:overflowPunct w:val="0"/>
        <w:autoSpaceDE w:val="0"/>
        <w:autoSpaceDN w:val="0"/>
        <w:adjustRightInd w:val="0"/>
        <w:spacing w:line="240" w:lineRule="atLeast"/>
        <w:ind w:left="3119" w:hanging="3119"/>
        <w:textAlignment w:val="baseline"/>
        <w:rPr>
          <w:rFonts w:asciiTheme="minorHAnsi" w:hAnsiTheme="minorHAnsi"/>
          <w:sz w:val="18"/>
          <w:szCs w:val="18"/>
        </w:rPr>
      </w:pPr>
      <w:r w:rsidRPr="007F2C36">
        <w:rPr>
          <w:rFonts w:asciiTheme="minorHAnsi" w:hAnsiTheme="minorHAnsi"/>
          <w:b/>
          <w:sz w:val="18"/>
          <w:szCs w:val="18"/>
        </w:rPr>
        <w:t>Nadere Offerte</w:t>
      </w:r>
      <w:r w:rsidRPr="007F2C36">
        <w:rPr>
          <w:rFonts w:asciiTheme="minorHAnsi" w:hAnsiTheme="minorHAnsi"/>
          <w:b/>
          <w:sz w:val="18"/>
          <w:szCs w:val="18"/>
        </w:rPr>
        <w:tab/>
        <w:t>:</w:t>
      </w:r>
      <w:r w:rsidRPr="007F2C36">
        <w:rPr>
          <w:rFonts w:asciiTheme="minorHAnsi" w:hAnsiTheme="minorHAnsi"/>
          <w:sz w:val="18"/>
          <w:szCs w:val="18"/>
        </w:rPr>
        <w:tab/>
        <w:t xml:space="preserve">een door </w:t>
      </w:r>
      <w:r w:rsidR="00000322">
        <w:rPr>
          <w:rFonts w:asciiTheme="minorHAnsi" w:hAnsiTheme="minorHAnsi"/>
          <w:sz w:val="18"/>
          <w:szCs w:val="18"/>
        </w:rPr>
        <w:t>PI&amp;Q</w:t>
      </w:r>
      <w:r w:rsidRPr="007F2C36">
        <w:rPr>
          <w:rFonts w:asciiTheme="minorHAnsi" w:hAnsiTheme="minorHAnsi"/>
          <w:sz w:val="18"/>
          <w:szCs w:val="18"/>
        </w:rPr>
        <w:t xml:space="preserve"> ingediende aanbieding </w:t>
      </w:r>
      <w:r>
        <w:rPr>
          <w:rFonts w:asciiTheme="minorHAnsi" w:hAnsiTheme="minorHAnsi"/>
          <w:sz w:val="18"/>
          <w:szCs w:val="18"/>
        </w:rPr>
        <w:t xml:space="preserve">voor een eindproduct DTP of grafische vormgeving op basis van </w:t>
      </w:r>
      <w:r w:rsidRPr="007F2C36">
        <w:rPr>
          <w:rFonts w:asciiTheme="minorHAnsi" w:hAnsiTheme="minorHAnsi"/>
          <w:sz w:val="18"/>
          <w:szCs w:val="18"/>
        </w:rPr>
        <w:t>de door TNO verzonden Nadere Offerteaanvraag</w:t>
      </w:r>
    </w:p>
    <w:p w:rsidR="0099274F" w:rsidRPr="007F2C36" w:rsidRDefault="0099274F" w:rsidP="0099274F">
      <w:pPr>
        <w:widowControl/>
        <w:tabs>
          <w:tab w:val="left" w:pos="2835"/>
          <w:tab w:val="left" w:pos="3119"/>
        </w:tabs>
        <w:overflowPunct w:val="0"/>
        <w:autoSpaceDE w:val="0"/>
        <w:autoSpaceDN w:val="0"/>
        <w:adjustRightInd w:val="0"/>
        <w:spacing w:line="240" w:lineRule="atLeast"/>
        <w:ind w:left="3119" w:hanging="3119"/>
        <w:textAlignment w:val="baseline"/>
        <w:rPr>
          <w:rFonts w:asciiTheme="minorHAnsi" w:hAnsiTheme="minorHAnsi"/>
          <w:sz w:val="18"/>
          <w:szCs w:val="18"/>
        </w:rPr>
      </w:pPr>
    </w:p>
    <w:p w:rsidR="0099274F" w:rsidRDefault="0099274F" w:rsidP="0099274F">
      <w:pPr>
        <w:widowControl/>
        <w:tabs>
          <w:tab w:val="left" w:pos="2835"/>
          <w:tab w:val="left" w:pos="3119"/>
        </w:tabs>
        <w:overflowPunct w:val="0"/>
        <w:autoSpaceDE w:val="0"/>
        <w:autoSpaceDN w:val="0"/>
        <w:adjustRightInd w:val="0"/>
        <w:spacing w:line="240" w:lineRule="atLeast"/>
        <w:ind w:left="3119" w:hanging="3115"/>
        <w:textAlignment w:val="baseline"/>
        <w:rPr>
          <w:rFonts w:asciiTheme="minorHAnsi" w:hAnsiTheme="minorHAnsi"/>
          <w:sz w:val="18"/>
          <w:szCs w:val="18"/>
        </w:rPr>
      </w:pPr>
      <w:r>
        <w:rPr>
          <w:rFonts w:asciiTheme="minorHAnsi" w:hAnsiTheme="minorHAnsi"/>
          <w:b/>
          <w:sz w:val="18"/>
          <w:szCs w:val="18"/>
        </w:rPr>
        <w:t>Nadere Opdracht</w:t>
      </w:r>
      <w:r>
        <w:rPr>
          <w:rFonts w:asciiTheme="minorHAnsi" w:hAnsiTheme="minorHAnsi"/>
          <w:b/>
          <w:sz w:val="18"/>
          <w:szCs w:val="18"/>
        </w:rPr>
        <w:tab/>
        <w:t xml:space="preserve">: </w:t>
      </w:r>
      <w:r>
        <w:rPr>
          <w:rFonts w:asciiTheme="minorHAnsi" w:hAnsiTheme="minorHAnsi"/>
          <w:b/>
          <w:sz w:val="18"/>
          <w:szCs w:val="18"/>
        </w:rPr>
        <w:tab/>
      </w:r>
      <w:r w:rsidRPr="0027424A">
        <w:rPr>
          <w:rFonts w:asciiTheme="minorHAnsi" w:hAnsiTheme="minorHAnsi"/>
          <w:sz w:val="18"/>
          <w:szCs w:val="18"/>
        </w:rPr>
        <w:t>een door TNO gegeven Nadere Opdracht op basis van een door TNO goedgekeurde Nadere Offerte van Contractant</w:t>
      </w:r>
    </w:p>
    <w:p w:rsidR="0099274F" w:rsidRDefault="0099274F" w:rsidP="0099274F">
      <w:pPr>
        <w:widowControl/>
        <w:tabs>
          <w:tab w:val="left" w:pos="2835"/>
          <w:tab w:val="left" w:pos="3119"/>
        </w:tabs>
        <w:overflowPunct w:val="0"/>
        <w:autoSpaceDE w:val="0"/>
        <w:autoSpaceDN w:val="0"/>
        <w:adjustRightInd w:val="0"/>
        <w:spacing w:line="240" w:lineRule="atLeast"/>
        <w:ind w:left="3119" w:hanging="3115"/>
        <w:textAlignment w:val="baseline"/>
        <w:rPr>
          <w:rFonts w:asciiTheme="minorHAnsi" w:hAnsiTheme="minorHAnsi"/>
          <w:sz w:val="18"/>
          <w:szCs w:val="18"/>
        </w:rPr>
      </w:pPr>
    </w:p>
    <w:p w:rsidR="00F02B36" w:rsidRPr="0027424A" w:rsidRDefault="00F02B36" w:rsidP="0099274F">
      <w:pPr>
        <w:widowControl/>
        <w:tabs>
          <w:tab w:val="left" w:pos="2835"/>
          <w:tab w:val="left" w:pos="3119"/>
        </w:tabs>
        <w:overflowPunct w:val="0"/>
        <w:autoSpaceDE w:val="0"/>
        <w:autoSpaceDN w:val="0"/>
        <w:adjustRightInd w:val="0"/>
        <w:spacing w:line="240" w:lineRule="atLeast"/>
        <w:ind w:left="3119" w:hanging="3115"/>
        <w:textAlignment w:val="baseline"/>
        <w:rPr>
          <w:rFonts w:asciiTheme="minorHAnsi" w:hAnsiTheme="minorHAnsi"/>
          <w:sz w:val="18"/>
          <w:szCs w:val="18"/>
        </w:rPr>
      </w:pPr>
    </w:p>
    <w:p w:rsidR="00825C99" w:rsidRDefault="00000322" w:rsidP="0099274F">
      <w:pPr>
        <w:widowControl/>
        <w:tabs>
          <w:tab w:val="left" w:pos="2835"/>
          <w:tab w:val="left" w:pos="3119"/>
        </w:tabs>
        <w:overflowPunct w:val="0"/>
        <w:autoSpaceDE w:val="0"/>
        <w:autoSpaceDN w:val="0"/>
        <w:adjustRightInd w:val="0"/>
        <w:spacing w:line="240" w:lineRule="atLeast"/>
        <w:ind w:left="3119" w:hanging="3115"/>
        <w:textAlignment w:val="baseline"/>
        <w:rPr>
          <w:rFonts w:asciiTheme="minorHAnsi" w:hAnsiTheme="minorHAnsi"/>
          <w:b/>
          <w:sz w:val="18"/>
          <w:szCs w:val="18"/>
        </w:rPr>
      </w:pPr>
      <w:r>
        <w:rPr>
          <w:rFonts w:asciiTheme="minorHAnsi" w:hAnsiTheme="minorHAnsi"/>
          <w:b/>
          <w:sz w:val="18"/>
          <w:szCs w:val="18"/>
        </w:rPr>
        <w:t>PI&amp;Q</w:t>
      </w:r>
      <w:r w:rsidR="00825C99" w:rsidRPr="00825C99">
        <w:rPr>
          <w:rFonts w:asciiTheme="minorHAnsi" w:hAnsiTheme="minorHAnsi"/>
          <w:b/>
          <w:sz w:val="18"/>
          <w:szCs w:val="18"/>
        </w:rPr>
        <w:tab/>
        <w:t xml:space="preserve">: </w:t>
      </w:r>
      <w:r w:rsidR="00825C99">
        <w:rPr>
          <w:rFonts w:asciiTheme="minorHAnsi" w:hAnsiTheme="minorHAnsi"/>
          <w:b/>
          <w:sz w:val="18"/>
          <w:szCs w:val="18"/>
        </w:rPr>
        <w:t xml:space="preserve"> </w:t>
      </w:r>
      <w:r w:rsidR="00825C99">
        <w:rPr>
          <w:rFonts w:asciiTheme="minorHAnsi" w:hAnsiTheme="minorHAnsi"/>
          <w:b/>
          <w:sz w:val="18"/>
          <w:szCs w:val="18"/>
        </w:rPr>
        <w:tab/>
      </w:r>
      <w:r w:rsidR="00825C99" w:rsidRPr="00825C99">
        <w:rPr>
          <w:rFonts w:asciiTheme="minorHAnsi" w:hAnsiTheme="minorHAnsi"/>
          <w:sz w:val="18"/>
          <w:szCs w:val="18"/>
        </w:rPr>
        <w:t xml:space="preserve">de dienstverlener met wie deze </w:t>
      </w:r>
      <w:r w:rsidR="00AB52F8">
        <w:rPr>
          <w:rFonts w:asciiTheme="minorHAnsi" w:hAnsiTheme="minorHAnsi"/>
          <w:sz w:val="18"/>
          <w:szCs w:val="18"/>
        </w:rPr>
        <w:t>Raamo</w:t>
      </w:r>
      <w:r w:rsidR="00825C99" w:rsidRPr="00825C99">
        <w:rPr>
          <w:rFonts w:asciiTheme="minorHAnsi" w:hAnsiTheme="minorHAnsi"/>
          <w:sz w:val="18"/>
          <w:szCs w:val="18"/>
        </w:rPr>
        <w:t>vereenkomst wordt gesloten</w:t>
      </w:r>
    </w:p>
    <w:p w:rsidR="00825C99" w:rsidRDefault="00825C99" w:rsidP="0099274F">
      <w:pPr>
        <w:widowControl/>
        <w:tabs>
          <w:tab w:val="left" w:pos="2835"/>
          <w:tab w:val="left" w:pos="3119"/>
        </w:tabs>
        <w:overflowPunct w:val="0"/>
        <w:autoSpaceDE w:val="0"/>
        <w:autoSpaceDN w:val="0"/>
        <w:adjustRightInd w:val="0"/>
        <w:spacing w:line="240" w:lineRule="atLeast"/>
        <w:ind w:left="3119" w:hanging="3115"/>
        <w:textAlignment w:val="baseline"/>
        <w:rPr>
          <w:rFonts w:asciiTheme="minorHAnsi" w:hAnsiTheme="minorHAnsi"/>
          <w:b/>
          <w:sz w:val="18"/>
          <w:szCs w:val="18"/>
        </w:rPr>
      </w:pPr>
    </w:p>
    <w:p w:rsidR="00825C99" w:rsidRDefault="00825C99" w:rsidP="0099274F">
      <w:pPr>
        <w:widowControl/>
        <w:tabs>
          <w:tab w:val="left" w:pos="2835"/>
          <w:tab w:val="left" w:pos="3119"/>
        </w:tabs>
        <w:overflowPunct w:val="0"/>
        <w:autoSpaceDE w:val="0"/>
        <w:autoSpaceDN w:val="0"/>
        <w:adjustRightInd w:val="0"/>
        <w:spacing w:line="240" w:lineRule="atLeast"/>
        <w:ind w:left="3119" w:hanging="3115"/>
        <w:textAlignment w:val="baseline"/>
        <w:rPr>
          <w:rFonts w:asciiTheme="minorHAnsi" w:hAnsiTheme="minorHAnsi"/>
          <w:b/>
          <w:sz w:val="18"/>
          <w:szCs w:val="18"/>
        </w:rPr>
      </w:pPr>
    </w:p>
    <w:p w:rsidR="0099274F" w:rsidRPr="007F2C36" w:rsidRDefault="0099274F" w:rsidP="0099274F">
      <w:pPr>
        <w:widowControl/>
        <w:tabs>
          <w:tab w:val="left" w:pos="2835"/>
          <w:tab w:val="left" w:pos="3119"/>
        </w:tabs>
        <w:overflowPunct w:val="0"/>
        <w:autoSpaceDE w:val="0"/>
        <w:autoSpaceDN w:val="0"/>
        <w:adjustRightInd w:val="0"/>
        <w:spacing w:line="240" w:lineRule="atLeast"/>
        <w:ind w:left="3119" w:hanging="3115"/>
        <w:textAlignment w:val="baseline"/>
        <w:rPr>
          <w:rFonts w:asciiTheme="minorHAnsi" w:hAnsiTheme="minorHAnsi"/>
          <w:sz w:val="18"/>
          <w:szCs w:val="18"/>
        </w:rPr>
      </w:pPr>
      <w:r w:rsidRPr="007F2C36">
        <w:rPr>
          <w:rFonts w:asciiTheme="minorHAnsi" w:hAnsiTheme="minorHAnsi"/>
          <w:b/>
          <w:sz w:val="18"/>
          <w:szCs w:val="18"/>
        </w:rPr>
        <w:t>Raamovereenkomst</w:t>
      </w:r>
      <w:r w:rsidRPr="007F2C36">
        <w:rPr>
          <w:rFonts w:asciiTheme="minorHAnsi" w:hAnsiTheme="minorHAnsi"/>
          <w:b/>
          <w:sz w:val="18"/>
          <w:szCs w:val="18"/>
        </w:rPr>
        <w:tab/>
        <w:t>:</w:t>
      </w:r>
      <w:r w:rsidRPr="007F2C36">
        <w:rPr>
          <w:rFonts w:asciiTheme="minorHAnsi" w:hAnsiTheme="minorHAnsi"/>
          <w:sz w:val="18"/>
          <w:szCs w:val="18"/>
        </w:rPr>
        <w:t xml:space="preserve"> </w:t>
      </w:r>
      <w:r w:rsidRPr="007F2C36">
        <w:rPr>
          <w:rFonts w:asciiTheme="minorHAnsi" w:hAnsiTheme="minorHAnsi"/>
          <w:sz w:val="18"/>
          <w:szCs w:val="18"/>
        </w:rPr>
        <w:tab/>
        <w:t xml:space="preserve">de Raamovereenkomst die wordt gesloten met de winnaar van de Aanbestedingsprocedure betreffende de voorwaarden die zullen gelden met betrekking tot de door TNO aan </w:t>
      </w:r>
      <w:r w:rsidR="00000322">
        <w:rPr>
          <w:rFonts w:asciiTheme="minorHAnsi" w:hAnsiTheme="minorHAnsi"/>
          <w:sz w:val="18"/>
          <w:szCs w:val="18"/>
        </w:rPr>
        <w:t>PI&amp;Q</w:t>
      </w:r>
      <w:r w:rsidRPr="007F2C36">
        <w:rPr>
          <w:rFonts w:asciiTheme="minorHAnsi" w:hAnsiTheme="minorHAnsi"/>
          <w:sz w:val="18"/>
          <w:szCs w:val="18"/>
        </w:rPr>
        <w:t xml:space="preserve"> te gunnen opdrachten voor dienstverlening op het gebied van </w:t>
      </w:r>
      <w:r w:rsidR="00825C99">
        <w:rPr>
          <w:rFonts w:asciiTheme="minorHAnsi" w:hAnsiTheme="minorHAnsi"/>
          <w:sz w:val="18"/>
          <w:szCs w:val="18"/>
        </w:rPr>
        <w:t xml:space="preserve">Grafische </w:t>
      </w:r>
      <w:r w:rsidRPr="007F2C36">
        <w:rPr>
          <w:rFonts w:asciiTheme="minorHAnsi" w:hAnsiTheme="minorHAnsi"/>
          <w:sz w:val="18"/>
          <w:szCs w:val="18"/>
        </w:rPr>
        <w:t>vormgeving en DTP</w:t>
      </w:r>
    </w:p>
    <w:p w:rsidR="007960D9" w:rsidRPr="0099274F" w:rsidRDefault="007960D9" w:rsidP="0099274F">
      <w:pPr>
        <w:widowControl/>
        <w:tabs>
          <w:tab w:val="left" w:pos="3119"/>
        </w:tabs>
        <w:overflowPunct w:val="0"/>
        <w:autoSpaceDE w:val="0"/>
        <w:autoSpaceDN w:val="0"/>
        <w:adjustRightInd w:val="0"/>
        <w:spacing w:line="280" w:lineRule="atLeast"/>
        <w:ind w:left="2835" w:hanging="2835"/>
        <w:textAlignment w:val="baseline"/>
        <w:rPr>
          <w:rFonts w:asciiTheme="minorHAnsi" w:hAnsiTheme="minorHAnsi"/>
          <w:sz w:val="18"/>
          <w:szCs w:val="18"/>
        </w:rPr>
      </w:pPr>
    </w:p>
    <w:p w:rsidR="00825C99" w:rsidRDefault="00825C99" w:rsidP="00825C99">
      <w:pPr>
        <w:widowControl/>
        <w:tabs>
          <w:tab w:val="left" w:pos="3119"/>
        </w:tabs>
        <w:overflowPunct w:val="0"/>
        <w:autoSpaceDE w:val="0"/>
        <w:autoSpaceDN w:val="0"/>
        <w:adjustRightInd w:val="0"/>
        <w:spacing w:line="280" w:lineRule="atLeast"/>
        <w:ind w:left="2835" w:hanging="2835"/>
        <w:textAlignment w:val="baseline"/>
        <w:rPr>
          <w:rFonts w:ascii="Verdana" w:hAnsi="Verdana"/>
          <w:b/>
          <w:sz w:val="16"/>
        </w:rPr>
      </w:pPr>
    </w:p>
    <w:p w:rsidR="00825C99" w:rsidRDefault="00825C99" w:rsidP="00825C99">
      <w:pPr>
        <w:tabs>
          <w:tab w:val="left" w:pos="3119"/>
        </w:tabs>
        <w:spacing w:line="280" w:lineRule="atLeast"/>
        <w:ind w:left="2835" w:hanging="2835"/>
        <w:rPr>
          <w:rFonts w:ascii="Verdana" w:hAnsi="Verdana"/>
          <w:b/>
          <w:sz w:val="16"/>
        </w:rPr>
      </w:pPr>
    </w:p>
    <w:p w:rsidR="00825C99" w:rsidRPr="008B2952" w:rsidRDefault="00825C99" w:rsidP="00825C99">
      <w:pPr>
        <w:widowControl/>
        <w:tabs>
          <w:tab w:val="left" w:pos="3119"/>
        </w:tabs>
        <w:overflowPunct w:val="0"/>
        <w:autoSpaceDE w:val="0"/>
        <w:autoSpaceDN w:val="0"/>
        <w:adjustRightInd w:val="0"/>
        <w:spacing w:line="280" w:lineRule="atLeast"/>
        <w:ind w:left="2835" w:hanging="2835"/>
        <w:textAlignment w:val="baseline"/>
        <w:rPr>
          <w:rFonts w:ascii="Verdana" w:hAnsi="Verdana"/>
          <w:sz w:val="16"/>
        </w:rPr>
      </w:pPr>
    </w:p>
    <w:p w:rsidR="00825C99" w:rsidRDefault="00825C99" w:rsidP="00825C99">
      <w:pPr>
        <w:widowControl/>
        <w:tabs>
          <w:tab w:val="left" w:pos="3119"/>
        </w:tabs>
        <w:overflowPunct w:val="0"/>
        <w:autoSpaceDE w:val="0"/>
        <w:autoSpaceDN w:val="0"/>
        <w:adjustRightInd w:val="0"/>
        <w:spacing w:line="280" w:lineRule="atLeast"/>
        <w:ind w:left="2835" w:hanging="2835"/>
        <w:textAlignment w:val="baseline"/>
        <w:rPr>
          <w:rFonts w:ascii="Verdana" w:hAnsi="Verdana"/>
          <w:b/>
          <w:sz w:val="16"/>
        </w:rPr>
      </w:pPr>
    </w:p>
    <w:p w:rsidR="008E71B5" w:rsidRPr="0099274F" w:rsidRDefault="008E71B5" w:rsidP="0099274F">
      <w:pPr>
        <w:spacing w:line="300" w:lineRule="atLeast"/>
        <w:rPr>
          <w:rFonts w:asciiTheme="minorHAnsi" w:hAnsiTheme="minorHAnsi"/>
          <w:sz w:val="18"/>
          <w:szCs w:val="18"/>
        </w:rPr>
      </w:pPr>
    </w:p>
    <w:p w:rsidR="00EB226B" w:rsidRPr="0099274F" w:rsidRDefault="00C66409" w:rsidP="009640AF">
      <w:pPr>
        <w:pStyle w:val="Kop1"/>
        <w:tabs>
          <w:tab w:val="clear" w:pos="432"/>
        </w:tabs>
        <w:spacing w:after="0"/>
        <w:ind w:left="567" w:hanging="567"/>
        <w:rPr>
          <w:rFonts w:asciiTheme="minorHAnsi" w:hAnsiTheme="minorHAnsi"/>
          <w:sz w:val="18"/>
          <w:szCs w:val="18"/>
        </w:rPr>
      </w:pPr>
      <w:r w:rsidRPr="0099274F">
        <w:rPr>
          <w:rFonts w:asciiTheme="minorHAnsi" w:hAnsiTheme="minorHAnsi"/>
          <w:sz w:val="18"/>
          <w:szCs w:val="18"/>
        </w:rPr>
        <w:br w:type="page"/>
      </w:r>
      <w:bookmarkStart w:id="0" w:name="_Toc469487699"/>
      <w:r w:rsidR="000418E7" w:rsidRPr="0099274F">
        <w:rPr>
          <w:rFonts w:asciiTheme="minorHAnsi" w:hAnsiTheme="minorHAnsi"/>
          <w:sz w:val="18"/>
          <w:szCs w:val="18"/>
        </w:rPr>
        <w:lastRenderedPageBreak/>
        <w:t xml:space="preserve">Voorwerp van </w:t>
      </w:r>
      <w:r w:rsidR="008A6B31" w:rsidRPr="0099274F">
        <w:rPr>
          <w:rFonts w:asciiTheme="minorHAnsi" w:hAnsiTheme="minorHAnsi"/>
          <w:sz w:val="18"/>
          <w:szCs w:val="18"/>
        </w:rPr>
        <w:t>de</w:t>
      </w:r>
      <w:r w:rsidR="008153F2" w:rsidRPr="0099274F">
        <w:rPr>
          <w:rFonts w:asciiTheme="minorHAnsi" w:hAnsiTheme="minorHAnsi"/>
          <w:sz w:val="18"/>
          <w:szCs w:val="18"/>
        </w:rPr>
        <w:t xml:space="preserve"> </w:t>
      </w:r>
      <w:r w:rsidR="00C2465D" w:rsidRPr="0099274F">
        <w:rPr>
          <w:rFonts w:asciiTheme="minorHAnsi" w:hAnsiTheme="minorHAnsi"/>
          <w:sz w:val="18"/>
          <w:szCs w:val="18"/>
        </w:rPr>
        <w:t>Raamovereenkomst</w:t>
      </w:r>
      <w:bookmarkEnd w:id="0"/>
    </w:p>
    <w:p w:rsidR="000418E7" w:rsidRPr="0099274F" w:rsidRDefault="00910F05" w:rsidP="0099274F">
      <w:pPr>
        <w:spacing w:line="260" w:lineRule="atLeast"/>
        <w:ind w:left="567" w:hanging="567"/>
        <w:rPr>
          <w:rFonts w:asciiTheme="minorHAnsi" w:hAnsiTheme="minorHAnsi"/>
          <w:sz w:val="18"/>
          <w:szCs w:val="18"/>
        </w:rPr>
      </w:pPr>
      <w:bookmarkStart w:id="1" w:name="_Toc412558723"/>
      <w:bookmarkStart w:id="2" w:name="_Toc412559378"/>
      <w:bookmarkStart w:id="3" w:name="_Toc413073962"/>
      <w:r w:rsidRPr="0099274F">
        <w:rPr>
          <w:rFonts w:asciiTheme="minorHAnsi" w:hAnsiTheme="minorHAnsi"/>
          <w:sz w:val="18"/>
          <w:szCs w:val="18"/>
        </w:rPr>
        <w:t>1.1</w:t>
      </w:r>
      <w:r w:rsidRPr="0099274F">
        <w:rPr>
          <w:rFonts w:asciiTheme="minorHAnsi" w:hAnsiTheme="minorHAnsi"/>
          <w:sz w:val="18"/>
          <w:szCs w:val="18"/>
        </w:rPr>
        <w:tab/>
      </w:r>
      <w:r w:rsidR="006D71A7" w:rsidRPr="0099274F">
        <w:rPr>
          <w:rFonts w:asciiTheme="minorHAnsi" w:hAnsiTheme="minorHAnsi"/>
          <w:sz w:val="18"/>
          <w:szCs w:val="18"/>
        </w:rPr>
        <w:t>P</w:t>
      </w:r>
      <w:r w:rsidR="00753BF1" w:rsidRPr="0099274F">
        <w:rPr>
          <w:rFonts w:asciiTheme="minorHAnsi" w:hAnsiTheme="minorHAnsi"/>
          <w:sz w:val="18"/>
          <w:szCs w:val="18"/>
        </w:rPr>
        <w:t xml:space="preserve">artijen komen overeen dat vanaf </w:t>
      </w:r>
      <w:r w:rsidR="00AB52F8">
        <w:rPr>
          <w:rFonts w:asciiTheme="minorHAnsi" w:hAnsiTheme="minorHAnsi"/>
          <w:sz w:val="18"/>
          <w:szCs w:val="18"/>
        </w:rPr>
        <w:t>2 januari 2017</w:t>
      </w:r>
      <w:r w:rsidR="00753BF1" w:rsidRPr="0099274F">
        <w:rPr>
          <w:rFonts w:asciiTheme="minorHAnsi" w:hAnsiTheme="minorHAnsi"/>
          <w:sz w:val="18"/>
          <w:szCs w:val="18"/>
        </w:rPr>
        <w:t xml:space="preserve"> </w:t>
      </w:r>
      <w:r w:rsidR="00000322">
        <w:rPr>
          <w:rFonts w:asciiTheme="minorHAnsi" w:hAnsiTheme="minorHAnsi"/>
          <w:sz w:val="18"/>
          <w:szCs w:val="18"/>
        </w:rPr>
        <w:t>PI&amp;Q</w:t>
      </w:r>
      <w:r w:rsidR="00FD07CD" w:rsidRPr="0099274F">
        <w:rPr>
          <w:rFonts w:asciiTheme="minorHAnsi" w:hAnsiTheme="minorHAnsi"/>
          <w:sz w:val="18"/>
          <w:szCs w:val="18"/>
        </w:rPr>
        <w:t xml:space="preserve"> </w:t>
      </w:r>
      <w:r w:rsidR="00000322">
        <w:rPr>
          <w:rFonts w:asciiTheme="minorHAnsi" w:hAnsiTheme="minorHAnsi"/>
          <w:sz w:val="18"/>
          <w:szCs w:val="18"/>
        </w:rPr>
        <w:t xml:space="preserve">diensten </w:t>
      </w:r>
      <w:r w:rsidR="00FD07CD" w:rsidRPr="0099274F">
        <w:rPr>
          <w:rFonts w:asciiTheme="minorHAnsi" w:hAnsiTheme="minorHAnsi"/>
          <w:sz w:val="18"/>
          <w:szCs w:val="18"/>
        </w:rPr>
        <w:t>zal</w:t>
      </w:r>
      <w:r w:rsidR="00753BF1" w:rsidRPr="0099274F">
        <w:rPr>
          <w:rFonts w:asciiTheme="minorHAnsi" w:hAnsiTheme="minorHAnsi"/>
          <w:sz w:val="18"/>
          <w:szCs w:val="18"/>
        </w:rPr>
        <w:t xml:space="preserve"> </w:t>
      </w:r>
      <w:r w:rsidR="00111757" w:rsidRPr="00111757">
        <w:rPr>
          <w:rFonts w:asciiTheme="minorHAnsi" w:hAnsiTheme="minorHAnsi"/>
          <w:sz w:val="18"/>
          <w:szCs w:val="18"/>
        </w:rPr>
        <w:t>leveren op het geb</w:t>
      </w:r>
      <w:r w:rsidR="00825C99">
        <w:rPr>
          <w:rFonts w:asciiTheme="minorHAnsi" w:hAnsiTheme="minorHAnsi"/>
          <w:sz w:val="18"/>
          <w:szCs w:val="18"/>
        </w:rPr>
        <w:t>ie</w:t>
      </w:r>
      <w:r w:rsidR="00111757" w:rsidRPr="00111757">
        <w:rPr>
          <w:rFonts w:asciiTheme="minorHAnsi" w:hAnsiTheme="minorHAnsi"/>
          <w:sz w:val="18"/>
          <w:szCs w:val="18"/>
        </w:rPr>
        <w:t xml:space="preserve">d van </w:t>
      </w:r>
      <w:r w:rsidR="00111757">
        <w:rPr>
          <w:rFonts w:asciiTheme="minorHAnsi" w:hAnsiTheme="minorHAnsi"/>
          <w:sz w:val="18"/>
          <w:szCs w:val="18"/>
        </w:rPr>
        <w:t>G</w:t>
      </w:r>
      <w:r w:rsidR="00111757" w:rsidRPr="00111757">
        <w:rPr>
          <w:rFonts w:asciiTheme="minorHAnsi" w:hAnsiTheme="minorHAnsi"/>
          <w:sz w:val="18"/>
          <w:szCs w:val="18"/>
        </w:rPr>
        <w:t xml:space="preserve">rafische vormgeving en DTP </w:t>
      </w:r>
      <w:r w:rsidR="005F0A19">
        <w:rPr>
          <w:rFonts w:asciiTheme="minorHAnsi" w:hAnsiTheme="minorHAnsi"/>
          <w:sz w:val="18"/>
          <w:szCs w:val="18"/>
        </w:rPr>
        <w:t>conform de voorwaarden van de Aanbestedings</w:t>
      </w:r>
      <w:r w:rsidR="007F64E4">
        <w:rPr>
          <w:rFonts w:asciiTheme="minorHAnsi" w:hAnsiTheme="minorHAnsi"/>
          <w:sz w:val="18"/>
          <w:szCs w:val="18"/>
        </w:rPr>
        <w:t xml:space="preserve">tukken waaronder de Aanbestedingsleidraad en </w:t>
      </w:r>
      <w:r w:rsidR="005F0A19">
        <w:rPr>
          <w:rFonts w:asciiTheme="minorHAnsi" w:hAnsiTheme="minorHAnsi"/>
          <w:sz w:val="18"/>
          <w:szCs w:val="18"/>
        </w:rPr>
        <w:t>het daarin opgenomen Programma van Eisen</w:t>
      </w:r>
      <w:r w:rsidR="007F64E4">
        <w:rPr>
          <w:rFonts w:asciiTheme="minorHAnsi" w:hAnsiTheme="minorHAnsi"/>
          <w:sz w:val="18"/>
          <w:szCs w:val="18"/>
        </w:rPr>
        <w:t xml:space="preserve"> als mede </w:t>
      </w:r>
      <w:r w:rsidR="005F0A19">
        <w:rPr>
          <w:rFonts w:asciiTheme="minorHAnsi" w:hAnsiTheme="minorHAnsi"/>
          <w:sz w:val="18"/>
          <w:szCs w:val="18"/>
        </w:rPr>
        <w:t xml:space="preserve"> de Nota van Inlichtingen</w:t>
      </w:r>
      <w:r w:rsidR="007F64E4">
        <w:rPr>
          <w:rFonts w:asciiTheme="minorHAnsi" w:hAnsiTheme="minorHAnsi"/>
          <w:sz w:val="18"/>
          <w:szCs w:val="18"/>
        </w:rPr>
        <w:t xml:space="preserve"> en de</w:t>
      </w:r>
      <w:r w:rsidR="005F0A19">
        <w:rPr>
          <w:rFonts w:asciiTheme="minorHAnsi" w:hAnsiTheme="minorHAnsi"/>
          <w:sz w:val="18"/>
          <w:szCs w:val="18"/>
        </w:rPr>
        <w:t xml:space="preserve"> </w:t>
      </w:r>
      <w:r w:rsidR="00FD07CD" w:rsidRPr="0099274F">
        <w:rPr>
          <w:rFonts w:asciiTheme="minorHAnsi" w:hAnsiTheme="minorHAnsi"/>
          <w:sz w:val="18"/>
          <w:szCs w:val="18"/>
        </w:rPr>
        <w:t xml:space="preserve">onder </w:t>
      </w:r>
      <w:r w:rsidR="007F64E4">
        <w:rPr>
          <w:rFonts w:asciiTheme="minorHAnsi" w:hAnsiTheme="minorHAnsi"/>
          <w:sz w:val="18"/>
          <w:szCs w:val="18"/>
        </w:rPr>
        <w:t>d</w:t>
      </w:r>
      <w:r w:rsidR="00FD07CD" w:rsidRPr="0099274F">
        <w:rPr>
          <w:rFonts w:asciiTheme="minorHAnsi" w:hAnsiTheme="minorHAnsi"/>
          <w:sz w:val="18"/>
          <w:szCs w:val="18"/>
        </w:rPr>
        <w:t>e</w:t>
      </w:r>
      <w:r w:rsidR="00A535FF">
        <w:rPr>
          <w:rFonts w:asciiTheme="minorHAnsi" w:hAnsiTheme="minorHAnsi"/>
          <w:sz w:val="18"/>
          <w:szCs w:val="18"/>
        </w:rPr>
        <w:t>ze</w:t>
      </w:r>
      <w:r w:rsidR="00753BF1" w:rsidRPr="0099274F">
        <w:rPr>
          <w:rFonts w:asciiTheme="minorHAnsi" w:hAnsiTheme="minorHAnsi"/>
          <w:sz w:val="18"/>
          <w:szCs w:val="18"/>
        </w:rPr>
        <w:t xml:space="preserve"> </w:t>
      </w:r>
      <w:r w:rsidR="00C2465D" w:rsidRPr="0099274F">
        <w:rPr>
          <w:rFonts w:asciiTheme="minorHAnsi" w:hAnsiTheme="minorHAnsi"/>
          <w:sz w:val="18"/>
          <w:szCs w:val="18"/>
        </w:rPr>
        <w:t>Raamovereenkomst</w:t>
      </w:r>
      <w:r w:rsidR="00753BF1" w:rsidRPr="0099274F">
        <w:rPr>
          <w:rFonts w:asciiTheme="minorHAnsi" w:hAnsiTheme="minorHAnsi"/>
          <w:sz w:val="18"/>
          <w:szCs w:val="18"/>
        </w:rPr>
        <w:t xml:space="preserve"> bepaalde voorwaarden</w:t>
      </w:r>
      <w:r w:rsidR="000418E7" w:rsidRPr="0099274F">
        <w:rPr>
          <w:rFonts w:asciiTheme="minorHAnsi" w:hAnsiTheme="minorHAnsi"/>
          <w:sz w:val="18"/>
          <w:szCs w:val="18"/>
        </w:rPr>
        <w:t xml:space="preserve">. </w:t>
      </w:r>
      <w:r w:rsidR="00C6796A" w:rsidRPr="0099274F">
        <w:rPr>
          <w:rFonts w:asciiTheme="minorHAnsi" w:hAnsiTheme="minorHAnsi"/>
          <w:sz w:val="18"/>
          <w:szCs w:val="18"/>
        </w:rPr>
        <w:t xml:space="preserve">Partijen komen nadrukkelijk overeen dat TNO niet is verplicht tot afname van een minimum aantal </w:t>
      </w:r>
      <w:r w:rsidR="00111757">
        <w:rPr>
          <w:rFonts w:asciiTheme="minorHAnsi" w:hAnsiTheme="minorHAnsi"/>
          <w:sz w:val="18"/>
          <w:szCs w:val="18"/>
        </w:rPr>
        <w:t>Nadere Opdrachten inzake Grafische vormgeving en DTP.</w:t>
      </w:r>
      <w:bookmarkEnd w:id="1"/>
      <w:bookmarkEnd w:id="2"/>
      <w:bookmarkEnd w:id="3"/>
    </w:p>
    <w:p w:rsidR="00910F05" w:rsidRPr="0099274F" w:rsidRDefault="00910F05" w:rsidP="0099274F">
      <w:pPr>
        <w:spacing w:line="260" w:lineRule="atLeast"/>
        <w:ind w:left="567" w:hanging="567"/>
        <w:rPr>
          <w:rFonts w:asciiTheme="minorHAnsi" w:hAnsiTheme="minorHAnsi"/>
          <w:sz w:val="18"/>
          <w:szCs w:val="18"/>
        </w:rPr>
      </w:pPr>
    </w:p>
    <w:p w:rsidR="00FF6882" w:rsidRDefault="0033092A" w:rsidP="00FF6882">
      <w:pPr>
        <w:spacing w:line="260" w:lineRule="atLeast"/>
        <w:ind w:left="567" w:hanging="567"/>
        <w:rPr>
          <w:rFonts w:asciiTheme="minorHAnsi" w:hAnsiTheme="minorHAnsi"/>
          <w:sz w:val="18"/>
          <w:szCs w:val="18"/>
        </w:rPr>
      </w:pPr>
      <w:r w:rsidRPr="0099274F">
        <w:rPr>
          <w:rFonts w:asciiTheme="minorHAnsi" w:hAnsiTheme="minorHAnsi"/>
          <w:sz w:val="18"/>
          <w:szCs w:val="18"/>
        </w:rPr>
        <w:t>1.</w:t>
      </w:r>
      <w:r w:rsidR="007F64E4">
        <w:rPr>
          <w:rFonts w:asciiTheme="minorHAnsi" w:hAnsiTheme="minorHAnsi"/>
          <w:sz w:val="18"/>
          <w:szCs w:val="18"/>
        </w:rPr>
        <w:t>2</w:t>
      </w:r>
      <w:r w:rsidR="0085210B" w:rsidRPr="0099274F">
        <w:rPr>
          <w:rFonts w:asciiTheme="minorHAnsi" w:hAnsiTheme="minorHAnsi"/>
          <w:sz w:val="18"/>
          <w:szCs w:val="18"/>
        </w:rPr>
        <w:tab/>
      </w:r>
      <w:r w:rsidR="00FF6882" w:rsidRPr="007F2C36">
        <w:rPr>
          <w:rFonts w:asciiTheme="minorHAnsi" w:hAnsiTheme="minorHAnsi"/>
          <w:sz w:val="18"/>
          <w:szCs w:val="18"/>
        </w:rPr>
        <w:t xml:space="preserve">Gedurende de looptijd van de Raamovereenkomst heeft TNO het recht te plaatsen, gelijk </w:t>
      </w:r>
      <w:r w:rsidR="00000322">
        <w:rPr>
          <w:rFonts w:asciiTheme="minorHAnsi" w:hAnsiTheme="minorHAnsi"/>
          <w:sz w:val="18"/>
          <w:szCs w:val="18"/>
        </w:rPr>
        <w:t>PI&amp;Q</w:t>
      </w:r>
      <w:r w:rsidR="00FF6882" w:rsidRPr="007F2C36">
        <w:rPr>
          <w:rFonts w:asciiTheme="minorHAnsi" w:hAnsiTheme="minorHAnsi"/>
          <w:sz w:val="18"/>
          <w:szCs w:val="18"/>
        </w:rPr>
        <w:t xml:space="preserve"> zal aanvaarden, </w:t>
      </w:r>
      <w:r w:rsidR="00FF6882">
        <w:rPr>
          <w:rFonts w:asciiTheme="minorHAnsi" w:hAnsiTheme="minorHAnsi"/>
          <w:sz w:val="18"/>
          <w:szCs w:val="18"/>
        </w:rPr>
        <w:t>N</w:t>
      </w:r>
      <w:r w:rsidR="00FF6882" w:rsidRPr="007F2C36">
        <w:rPr>
          <w:rFonts w:asciiTheme="minorHAnsi" w:hAnsiTheme="minorHAnsi"/>
          <w:sz w:val="18"/>
          <w:szCs w:val="18"/>
        </w:rPr>
        <w:t xml:space="preserve">adere </w:t>
      </w:r>
      <w:r w:rsidR="00FF6882">
        <w:rPr>
          <w:rFonts w:asciiTheme="minorHAnsi" w:hAnsiTheme="minorHAnsi"/>
          <w:sz w:val="18"/>
          <w:szCs w:val="18"/>
        </w:rPr>
        <w:t>O</w:t>
      </w:r>
      <w:r w:rsidR="00FF6882" w:rsidRPr="007F2C36">
        <w:rPr>
          <w:rFonts w:asciiTheme="minorHAnsi" w:hAnsiTheme="minorHAnsi"/>
          <w:sz w:val="18"/>
          <w:szCs w:val="18"/>
        </w:rPr>
        <w:t xml:space="preserve">pdrachten voor het door </w:t>
      </w:r>
      <w:r w:rsidR="00000322">
        <w:rPr>
          <w:rFonts w:asciiTheme="minorHAnsi" w:hAnsiTheme="minorHAnsi"/>
          <w:sz w:val="18"/>
          <w:szCs w:val="18"/>
        </w:rPr>
        <w:t>PI&amp;Q</w:t>
      </w:r>
      <w:r w:rsidR="00FF6882">
        <w:rPr>
          <w:rFonts w:asciiTheme="minorHAnsi" w:hAnsiTheme="minorHAnsi"/>
          <w:sz w:val="18"/>
          <w:szCs w:val="18"/>
        </w:rPr>
        <w:t xml:space="preserve"> </w:t>
      </w:r>
      <w:r w:rsidR="00FF6882" w:rsidRPr="007F2C36">
        <w:rPr>
          <w:rFonts w:asciiTheme="minorHAnsi" w:hAnsiTheme="minorHAnsi"/>
          <w:sz w:val="18"/>
          <w:szCs w:val="18"/>
        </w:rPr>
        <w:t xml:space="preserve">verrichtten van diensten inzake </w:t>
      </w:r>
      <w:r w:rsidR="00FF6882">
        <w:rPr>
          <w:rFonts w:asciiTheme="minorHAnsi" w:hAnsiTheme="minorHAnsi"/>
          <w:sz w:val="18"/>
          <w:szCs w:val="18"/>
        </w:rPr>
        <w:t xml:space="preserve">Grafische </w:t>
      </w:r>
      <w:r w:rsidR="00FF6882" w:rsidRPr="007F2C36">
        <w:rPr>
          <w:rFonts w:asciiTheme="minorHAnsi" w:hAnsiTheme="minorHAnsi"/>
          <w:sz w:val="18"/>
          <w:szCs w:val="18"/>
        </w:rPr>
        <w:t>vormgeving en DTP.</w:t>
      </w:r>
    </w:p>
    <w:p w:rsidR="00FF6882" w:rsidRDefault="00FF6882" w:rsidP="00FF6882">
      <w:pPr>
        <w:spacing w:line="260" w:lineRule="atLeast"/>
        <w:ind w:left="567"/>
        <w:rPr>
          <w:rFonts w:asciiTheme="minorHAnsi" w:hAnsiTheme="minorHAnsi"/>
          <w:sz w:val="18"/>
          <w:szCs w:val="18"/>
        </w:rPr>
      </w:pPr>
    </w:p>
    <w:p w:rsidR="00FF6882" w:rsidRPr="007F2C36" w:rsidRDefault="00FF6882" w:rsidP="00FF6882">
      <w:pPr>
        <w:spacing w:line="260" w:lineRule="atLeast"/>
        <w:ind w:left="567"/>
        <w:rPr>
          <w:rFonts w:asciiTheme="minorHAnsi" w:hAnsiTheme="minorHAnsi"/>
          <w:sz w:val="18"/>
          <w:szCs w:val="18"/>
        </w:rPr>
      </w:pPr>
      <w:r w:rsidRPr="007F2C36">
        <w:rPr>
          <w:rFonts w:asciiTheme="minorHAnsi" w:hAnsiTheme="minorHAnsi"/>
          <w:sz w:val="18"/>
          <w:szCs w:val="18"/>
        </w:rPr>
        <w:t xml:space="preserve">Nadere opdrachten komen tot stand door het door TNO opstellen van Nadere Offerteaanvragen op basis waarvan </w:t>
      </w:r>
      <w:r w:rsidR="00DE0646">
        <w:rPr>
          <w:rFonts w:asciiTheme="minorHAnsi" w:hAnsiTheme="minorHAnsi"/>
          <w:sz w:val="18"/>
          <w:szCs w:val="18"/>
        </w:rPr>
        <w:t>PI&amp;Q</w:t>
      </w:r>
      <w:r w:rsidRPr="007F2C36">
        <w:rPr>
          <w:rFonts w:asciiTheme="minorHAnsi" w:hAnsiTheme="minorHAnsi"/>
          <w:sz w:val="18"/>
          <w:szCs w:val="18"/>
        </w:rPr>
        <w:t xml:space="preserve"> een Nadere Offerte opstelt. Deze Nadere Offerte moet voldoen aan de voorwaarden zoals overeengekomen in de</w:t>
      </w:r>
      <w:r>
        <w:rPr>
          <w:rFonts w:asciiTheme="minorHAnsi" w:hAnsiTheme="minorHAnsi"/>
          <w:sz w:val="18"/>
          <w:szCs w:val="18"/>
        </w:rPr>
        <w:t xml:space="preserve">ze </w:t>
      </w:r>
      <w:r w:rsidRPr="007F2C36">
        <w:rPr>
          <w:rFonts w:asciiTheme="minorHAnsi" w:hAnsiTheme="minorHAnsi"/>
          <w:sz w:val="18"/>
          <w:szCs w:val="18"/>
        </w:rPr>
        <w:t xml:space="preserve">Raamovereenkomst. Onder de Raamovereenkomst worden aldus </w:t>
      </w:r>
      <w:r>
        <w:rPr>
          <w:rFonts w:asciiTheme="minorHAnsi" w:hAnsiTheme="minorHAnsi"/>
          <w:sz w:val="18"/>
          <w:szCs w:val="18"/>
        </w:rPr>
        <w:t>Nadere O</w:t>
      </w:r>
      <w:r w:rsidRPr="007F2C36">
        <w:rPr>
          <w:rFonts w:asciiTheme="minorHAnsi" w:hAnsiTheme="minorHAnsi"/>
          <w:sz w:val="18"/>
          <w:szCs w:val="18"/>
        </w:rPr>
        <w:t xml:space="preserve">pdrachten gesloten inzake dienstverlening </w:t>
      </w:r>
      <w:r w:rsidR="00825C99">
        <w:rPr>
          <w:rFonts w:asciiTheme="minorHAnsi" w:hAnsiTheme="minorHAnsi"/>
          <w:sz w:val="18"/>
          <w:szCs w:val="18"/>
        </w:rPr>
        <w:t>Gr</w:t>
      </w:r>
      <w:r>
        <w:rPr>
          <w:rFonts w:asciiTheme="minorHAnsi" w:hAnsiTheme="minorHAnsi"/>
          <w:sz w:val="18"/>
          <w:szCs w:val="18"/>
        </w:rPr>
        <w:t xml:space="preserve">afische </w:t>
      </w:r>
      <w:r w:rsidRPr="007F2C36">
        <w:rPr>
          <w:rFonts w:asciiTheme="minorHAnsi" w:hAnsiTheme="minorHAnsi"/>
          <w:sz w:val="18"/>
          <w:szCs w:val="18"/>
        </w:rPr>
        <w:t>vormgeving en DTP.</w:t>
      </w:r>
    </w:p>
    <w:p w:rsidR="00FF6882" w:rsidRDefault="00FF6882" w:rsidP="00FF6882">
      <w:pPr>
        <w:spacing w:line="260" w:lineRule="atLeast"/>
        <w:ind w:left="567"/>
        <w:rPr>
          <w:rFonts w:asciiTheme="minorHAnsi" w:hAnsiTheme="minorHAnsi"/>
          <w:sz w:val="18"/>
          <w:szCs w:val="18"/>
        </w:rPr>
      </w:pPr>
      <w:r>
        <w:rPr>
          <w:rFonts w:asciiTheme="minorHAnsi" w:hAnsiTheme="minorHAnsi"/>
          <w:sz w:val="18"/>
          <w:szCs w:val="18"/>
        </w:rPr>
        <w:t xml:space="preserve">Er is sprake van uiteenlopende Nadere Opdrachten zowel in vorm, omvang als complexiteit en deze kunnen zowel structureel als op ad hoc/incidentele basis worden verstrekt. </w:t>
      </w:r>
    </w:p>
    <w:p w:rsidR="00E959BE" w:rsidRPr="0099274F" w:rsidRDefault="00E959BE" w:rsidP="00E959BE">
      <w:pPr>
        <w:spacing w:line="260" w:lineRule="atLeast"/>
        <w:ind w:left="567" w:hanging="567"/>
        <w:rPr>
          <w:rFonts w:asciiTheme="minorHAnsi" w:hAnsiTheme="minorHAnsi"/>
          <w:sz w:val="18"/>
          <w:szCs w:val="18"/>
        </w:rPr>
      </w:pPr>
    </w:p>
    <w:p w:rsidR="00E959BE" w:rsidRDefault="00E959BE" w:rsidP="00E959BE">
      <w:pPr>
        <w:spacing w:line="260" w:lineRule="atLeast"/>
        <w:ind w:left="567" w:hanging="567"/>
        <w:rPr>
          <w:rFonts w:asciiTheme="minorHAnsi" w:hAnsiTheme="minorHAnsi"/>
          <w:sz w:val="18"/>
          <w:szCs w:val="18"/>
        </w:rPr>
      </w:pPr>
      <w:r w:rsidRPr="0099274F">
        <w:rPr>
          <w:rFonts w:asciiTheme="minorHAnsi" w:hAnsiTheme="minorHAnsi"/>
          <w:sz w:val="18"/>
          <w:szCs w:val="18"/>
        </w:rPr>
        <w:t>1.</w:t>
      </w:r>
      <w:r>
        <w:rPr>
          <w:rFonts w:asciiTheme="minorHAnsi" w:hAnsiTheme="minorHAnsi"/>
          <w:sz w:val="18"/>
          <w:szCs w:val="18"/>
        </w:rPr>
        <w:t>3</w:t>
      </w:r>
      <w:r w:rsidRPr="0099274F">
        <w:rPr>
          <w:rFonts w:asciiTheme="minorHAnsi" w:hAnsiTheme="minorHAnsi"/>
          <w:sz w:val="18"/>
          <w:szCs w:val="18"/>
        </w:rPr>
        <w:tab/>
      </w:r>
      <w:r>
        <w:rPr>
          <w:rFonts w:asciiTheme="minorHAnsi" w:hAnsiTheme="minorHAnsi"/>
          <w:sz w:val="18"/>
          <w:szCs w:val="18"/>
        </w:rPr>
        <w:t xml:space="preserve">De Nadere </w:t>
      </w:r>
      <w:r w:rsidR="002555DA">
        <w:rPr>
          <w:rFonts w:asciiTheme="minorHAnsi" w:hAnsiTheme="minorHAnsi"/>
          <w:sz w:val="18"/>
          <w:szCs w:val="18"/>
        </w:rPr>
        <w:t xml:space="preserve">Offertes en de daarop gebaseerde Nadere </w:t>
      </w:r>
      <w:r>
        <w:rPr>
          <w:rFonts w:asciiTheme="minorHAnsi" w:hAnsiTheme="minorHAnsi"/>
          <w:sz w:val="18"/>
          <w:szCs w:val="18"/>
        </w:rPr>
        <w:t>Opdrachten zullen gedateerd en genummerd zijn en in ieder geval omvatten:</w:t>
      </w:r>
    </w:p>
    <w:p w:rsidR="00E959BE" w:rsidRDefault="00E959BE" w:rsidP="001D6B29">
      <w:pPr>
        <w:spacing w:line="260" w:lineRule="atLeast"/>
        <w:ind w:left="567" w:firstLine="153"/>
        <w:rPr>
          <w:rFonts w:asciiTheme="minorHAnsi" w:hAnsiTheme="minorHAnsi"/>
          <w:sz w:val="18"/>
          <w:szCs w:val="18"/>
        </w:rPr>
      </w:pPr>
      <w:r>
        <w:rPr>
          <w:rFonts w:asciiTheme="minorHAnsi" w:hAnsiTheme="minorHAnsi"/>
          <w:sz w:val="18"/>
          <w:szCs w:val="18"/>
        </w:rPr>
        <w:t>a) omschrijving van de te verrichtten werkzaamheden</w:t>
      </w:r>
    </w:p>
    <w:p w:rsidR="00DB6B73" w:rsidRDefault="00DB6B73" w:rsidP="001D6B29">
      <w:pPr>
        <w:spacing w:line="260" w:lineRule="atLeast"/>
        <w:ind w:left="567" w:firstLine="153"/>
        <w:rPr>
          <w:rFonts w:asciiTheme="minorHAnsi" w:hAnsiTheme="minorHAnsi"/>
          <w:sz w:val="18"/>
          <w:szCs w:val="18"/>
        </w:rPr>
      </w:pPr>
      <w:r>
        <w:rPr>
          <w:rFonts w:asciiTheme="minorHAnsi" w:hAnsiTheme="minorHAnsi"/>
          <w:sz w:val="18"/>
          <w:szCs w:val="18"/>
        </w:rPr>
        <w:t>b) kwaliteitsnormen en/of overige eisen</w:t>
      </w:r>
    </w:p>
    <w:p w:rsidR="00E959BE" w:rsidRDefault="00DB6B73" w:rsidP="001D6B29">
      <w:pPr>
        <w:spacing w:line="260" w:lineRule="atLeast"/>
        <w:ind w:left="567" w:firstLine="153"/>
        <w:rPr>
          <w:rFonts w:asciiTheme="minorHAnsi" w:hAnsiTheme="minorHAnsi"/>
          <w:sz w:val="18"/>
          <w:szCs w:val="18"/>
        </w:rPr>
      </w:pPr>
      <w:r>
        <w:rPr>
          <w:rFonts w:asciiTheme="minorHAnsi" w:hAnsiTheme="minorHAnsi"/>
          <w:sz w:val="18"/>
          <w:szCs w:val="18"/>
        </w:rPr>
        <w:t>c</w:t>
      </w:r>
      <w:r w:rsidR="00E959BE">
        <w:rPr>
          <w:rFonts w:asciiTheme="minorHAnsi" w:hAnsiTheme="minorHAnsi"/>
          <w:sz w:val="18"/>
          <w:szCs w:val="18"/>
        </w:rPr>
        <w:t>) de te bereiken resultaten</w:t>
      </w:r>
    </w:p>
    <w:p w:rsidR="00E959BE" w:rsidRDefault="00DB6B73" w:rsidP="001D6B29">
      <w:pPr>
        <w:spacing w:line="260" w:lineRule="atLeast"/>
        <w:ind w:left="567" w:firstLine="153"/>
        <w:rPr>
          <w:rFonts w:asciiTheme="minorHAnsi" w:hAnsiTheme="minorHAnsi"/>
          <w:sz w:val="18"/>
          <w:szCs w:val="18"/>
        </w:rPr>
      </w:pPr>
      <w:r>
        <w:rPr>
          <w:rFonts w:asciiTheme="minorHAnsi" w:hAnsiTheme="minorHAnsi"/>
          <w:sz w:val="18"/>
          <w:szCs w:val="18"/>
        </w:rPr>
        <w:t>d</w:t>
      </w:r>
      <w:r w:rsidR="00E959BE">
        <w:rPr>
          <w:rFonts w:asciiTheme="minorHAnsi" w:hAnsiTheme="minorHAnsi"/>
          <w:sz w:val="18"/>
          <w:szCs w:val="18"/>
        </w:rPr>
        <w:t>) het uitvoeringsschema/levertijd</w:t>
      </w:r>
    </w:p>
    <w:p w:rsidR="00EF7EF0" w:rsidRDefault="00190971" w:rsidP="00EF7EF0">
      <w:pPr>
        <w:spacing w:line="260" w:lineRule="atLeast"/>
        <w:ind w:left="993" w:hanging="273"/>
        <w:rPr>
          <w:rFonts w:asciiTheme="minorHAnsi" w:hAnsiTheme="minorHAnsi"/>
          <w:sz w:val="18"/>
          <w:szCs w:val="18"/>
        </w:rPr>
      </w:pPr>
      <w:r>
        <w:rPr>
          <w:rFonts w:asciiTheme="minorHAnsi" w:hAnsiTheme="minorHAnsi"/>
          <w:sz w:val="18"/>
          <w:szCs w:val="18"/>
        </w:rPr>
        <w:t>e) g</w:t>
      </w:r>
      <w:r w:rsidR="00EF7EF0">
        <w:rPr>
          <w:rFonts w:asciiTheme="minorHAnsi" w:hAnsiTheme="minorHAnsi"/>
          <w:sz w:val="18"/>
          <w:szCs w:val="18"/>
        </w:rPr>
        <w:t>especificeerde prijsopgave</w:t>
      </w:r>
      <w:r>
        <w:rPr>
          <w:rFonts w:asciiTheme="minorHAnsi" w:hAnsiTheme="minorHAnsi"/>
          <w:sz w:val="18"/>
          <w:szCs w:val="18"/>
        </w:rPr>
        <w:t xml:space="preserve"> en </w:t>
      </w:r>
      <w:r w:rsidR="00EF7EF0">
        <w:rPr>
          <w:rFonts w:asciiTheme="minorHAnsi" w:hAnsiTheme="minorHAnsi"/>
          <w:sz w:val="18"/>
          <w:szCs w:val="18"/>
        </w:rPr>
        <w:t xml:space="preserve">urenbegroting dienstverlening </w:t>
      </w:r>
    </w:p>
    <w:p w:rsidR="00E959BE" w:rsidRDefault="00DB6B73" w:rsidP="001D6B29">
      <w:pPr>
        <w:spacing w:line="260" w:lineRule="atLeast"/>
        <w:ind w:left="567" w:firstLine="153"/>
        <w:rPr>
          <w:rFonts w:asciiTheme="minorHAnsi" w:hAnsiTheme="minorHAnsi"/>
          <w:sz w:val="18"/>
          <w:szCs w:val="18"/>
        </w:rPr>
      </w:pPr>
      <w:r>
        <w:rPr>
          <w:rFonts w:asciiTheme="minorHAnsi" w:hAnsiTheme="minorHAnsi"/>
          <w:sz w:val="18"/>
          <w:szCs w:val="18"/>
        </w:rPr>
        <w:t>e</w:t>
      </w:r>
      <w:r w:rsidR="00E959BE">
        <w:rPr>
          <w:rFonts w:asciiTheme="minorHAnsi" w:hAnsiTheme="minorHAnsi"/>
          <w:sz w:val="18"/>
          <w:szCs w:val="18"/>
        </w:rPr>
        <w:t>) coördinator namens TNO</w:t>
      </w:r>
    </w:p>
    <w:p w:rsidR="00117390" w:rsidRDefault="00117390" w:rsidP="001D6B29">
      <w:pPr>
        <w:spacing w:line="260" w:lineRule="atLeast"/>
        <w:ind w:left="567" w:firstLine="153"/>
        <w:rPr>
          <w:rFonts w:asciiTheme="minorHAnsi" w:hAnsiTheme="minorHAnsi"/>
          <w:sz w:val="18"/>
          <w:szCs w:val="18"/>
        </w:rPr>
      </w:pPr>
      <w:r>
        <w:rPr>
          <w:rFonts w:asciiTheme="minorHAnsi" w:hAnsiTheme="minorHAnsi"/>
          <w:sz w:val="18"/>
          <w:szCs w:val="18"/>
        </w:rPr>
        <w:t xml:space="preserve">f) offerte van TNO voorkeursleveranciers (indien van toepassing) </w:t>
      </w:r>
    </w:p>
    <w:p w:rsidR="00190971" w:rsidRDefault="00DB6B73" w:rsidP="001D6B29">
      <w:pPr>
        <w:spacing w:line="260" w:lineRule="atLeast"/>
        <w:ind w:left="567" w:firstLine="153"/>
        <w:rPr>
          <w:rFonts w:asciiTheme="minorHAnsi" w:hAnsiTheme="minorHAnsi"/>
          <w:sz w:val="18"/>
          <w:szCs w:val="18"/>
        </w:rPr>
      </w:pPr>
      <w:r>
        <w:rPr>
          <w:rFonts w:asciiTheme="minorHAnsi" w:hAnsiTheme="minorHAnsi"/>
          <w:sz w:val="18"/>
          <w:szCs w:val="18"/>
        </w:rPr>
        <w:t>f</w:t>
      </w:r>
      <w:r w:rsidR="00E959BE">
        <w:rPr>
          <w:rFonts w:asciiTheme="minorHAnsi" w:hAnsiTheme="minorHAnsi"/>
          <w:sz w:val="18"/>
          <w:szCs w:val="18"/>
        </w:rPr>
        <w:t xml:space="preserve">) </w:t>
      </w:r>
      <w:r w:rsidR="00190971">
        <w:rPr>
          <w:rFonts w:asciiTheme="minorHAnsi" w:hAnsiTheme="minorHAnsi"/>
          <w:sz w:val="18"/>
          <w:szCs w:val="18"/>
        </w:rPr>
        <w:t>projectnummer TNO</w:t>
      </w:r>
    </w:p>
    <w:p w:rsidR="00E959BE" w:rsidRDefault="00190971" w:rsidP="001D6B29">
      <w:pPr>
        <w:spacing w:line="260" w:lineRule="atLeast"/>
        <w:ind w:left="567" w:firstLine="153"/>
        <w:rPr>
          <w:rFonts w:asciiTheme="minorHAnsi" w:hAnsiTheme="minorHAnsi"/>
          <w:sz w:val="18"/>
          <w:szCs w:val="18"/>
        </w:rPr>
      </w:pPr>
      <w:r>
        <w:rPr>
          <w:rFonts w:asciiTheme="minorHAnsi" w:hAnsiTheme="minorHAnsi"/>
          <w:sz w:val="18"/>
          <w:szCs w:val="18"/>
        </w:rPr>
        <w:t>g)</w:t>
      </w:r>
      <w:r w:rsidR="00E959BE">
        <w:rPr>
          <w:rFonts w:asciiTheme="minorHAnsi" w:hAnsiTheme="minorHAnsi"/>
          <w:sz w:val="18"/>
          <w:szCs w:val="18"/>
        </w:rPr>
        <w:t>(inkoop-)referentienummer</w:t>
      </w:r>
    </w:p>
    <w:p w:rsidR="00E959BE" w:rsidRDefault="00E959BE" w:rsidP="00D11A33">
      <w:pPr>
        <w:spacing w:line="260" w:lineRule="atLeast"/>
        <w:ind w:left="567"/>
        <w:rPr>
          <w:rFonts w:asciiTheme="minorHAnsi" w:hAnsiTheme="minorHAnsi"/>
          <w:sz w:val="18"/>
          <w:szCs w:val="18"/>
        </w:rPr>
      </w:pPr>
    </w:p>
    <w:p w:rsidR="00E959BE" w:rsidRDefault="00000322" w:rsidP="00D11A33">
      <w:pPr>
        <w:spacing w:line="260" w:lineRule="atLeast"/>
        <w:ind w:left="567"/>
        <w:rPr>
          <w:rFonts w:asciiTheme="minorHAnsi" w:hAnsiTheme="minorHAnsi"/>
          <w:sz w:val="18"/>
          <w:szCs w:val="18"/>
        </w:rPr>
      </w:pPr>
      <w:r>
        <w:rPr>
          <w:rFonts w:asciiTheme="minorHAnsi" w:hAnsiTheme="minorHAnsi"/>
          <w:sz w:val="18"/>
          <w:szCs w:val="18"/>
        </w:rPr>
        <w:t>PI&amp;Q</w:t>
      </w:r>
      <w:r w:rsidR="00E959BE">
        <w:rPr>
          <w:rFonts w:asciiTheme="minorHAnsi" w:hAnsiTheme="minorHAnsi"/>
          <w:sz w:val="18"/>
          <w:szCs w:val="18"/>
        </w:rPr>
        <w:t xml:space="preserve"> zal de door TNO verstrekte Nadere Opdrachten per ommegaand schriftelijk bevestigen. Niet schriftelijk door </w:t>
      </w:r>
      <w:r>
        <w:rPr>
          <w:rFonts w:asciiTheme="minorHAnsi" w:hAnsiTheme="minorHAnsi"/>
          <w:sz w:val="18"/>
          <w:szCs w:val="18"/>
        </w:rPr>
        <w:t>PI&amp;Q</w:t>
      </w:r>
      <w:r w:rsidR="00E959BE">
        <w:rPr>
          <w:rFonts w:asciiTheme="minorHAnsi" w:hAnsiTheme="minorHAnsi"/>
          <w:sz w:val="18"/>
          <w:szCs w:val="18"/>
        </w:rPr>
        <w:t xml:space="preserve"> bevestigde Nadere Opdrachten terzake waarvan nog geen uitvoering heeft plaatsgevonden kunnen door TNO te allen tijde kosteloos worden geannuleerd, zonder dat TNO tot enige schadevergoeding gehouden is. </w:t>
      </w:r>
    </w:p>
    <w:p w:rsidR="00E959BE" w:rsidRDefault="00E959BE" w:rsidP="00D11A33">
      <w:pPr>
        <w:spacing w:line="260" w:lineRule="atLeast"/>
        <w:ind w:left="567"/>
        <w:rPr>
          <w:rFonts w:asciiTheme="minorHAnsi" w:hAnsiTheme="minorHAnsi"/>
          <w:sz w:val="18"/>
          <w:szCs w:val="18"/>
        </w:rPr>
      </w:pPr>
    </w:p>
    <w:p w:rsidR="00A535FF" w:rsidRPr="004D37F4" w:rsidRDefault="00A535FF" w:rsidP="00D11A33">
      <w:pPr>
        <w:pStyle w:val="Kop1"/>
        <w:tabs>
          <w:tab w:val="clear" w:pos="432"/>
        </w:tabs>
        <w:spacing w:after="0"/>
        <w:ind w:left="567" w:hanging="431"/>
        <w:rPr>
          <w:rFonts w:asciiTheme="minorHAnsi" w:hAnsiTheme="minorHAnsi"/>
          <w:sz w:val="18"/>
          <w:szCs w:val="18"/>
        </w:rPr>
      </w:pPr>
      <w:bookmarkStart w:id="4" w:name="_Toc469487700"/>
      <w:r w:rsidRPr="004D37F4">
        <w:rPr>
          <w:rFonts w:asciiTheme="minorHAnsi" w:hAnsiTheme="minorHAnsi"/>
          <w:sz w:val="18"/>
          <w:szCs w:val="18"/>
        </w:rPr>
        <w:t>Leveringsvoorwaarden</w:t>
      </w:r>
      <w:bookmarkEnd w:id="4"/>
    </w:p>
    <w:p w:rsidR="0063113A" w:rsidRDefault="0063113A" w:rsidP="00D11A33">
      <w:pPr>
        <w:spacing w:line="260" w:lineRule="atLeast"/>
        <w:ind w:left="567"/>
        <w:rPr>
          <w:rFonts w:asciiTheme="minorHAnsi" w:hAnsiTheme="minorHAnsi"/>
          <w:sz w:val="18"/>
          <w:szCs w:val="18"/>
        </w:rPr>
      </w:pPr>
      <w:r>
        <w:rPr>
          <w:rFonts w:asciiTheme="minorHAnsi" w:hAnsiTheme="minorHAnsi"/>
          <w:sz w:val="18"/>
          <w:szCs w:val="18"/>
        </w:rPr>
        <w:t>Van toepassing op de uitvoering van de dienstverlening zijn de voorwaarden van deze Raamovereenkomst inclusief Bijlagen.</w:t>
      </w:r>
    </w:p>
    <w:p w:rsidR="007960D9" w:rsidRPr="0099274F" w:rsidRDefault="00315428" w:rsidP="00D11A33">
      <w:pPr>
        <w:spacing w:line="260" w:lineRule="atLeast"/>
        <w:ind w:left="567"/>
        <w:rPr>
          <w:rFonts w:asciiTheme="minorHAnsi" w:hAnsiTheme="minorHAnsi"/>
          <w:sz w:val="18"/>
          <w:szCs w:val="18"/>
        </w:rPr>
      </w:pPr>
      <w:r w:rsidRPr="0099274F">
        <w:rPr>
          <w:rFonts w:asciiTheme="minorHAnsi" w:hAnsiTheme="minorHAnsi"/>
          <w:sz w:val="18"/>
          <w:szCs w:val="18"/>
        </w:rPr>
        <w:t>In</w:t>
      </w:r>
      <w:r w:rsidR="007960D9" w:rsidRPr="0099274F">
        <w:rPr>
          <w:rFonts w:asciiTheme="minorHAnsi" w:hAnsiTheme="minorHAnsi"/>
          <w:sz w:val="18"/>
          <w:szCs w:val="18"/>
        </w:rPr>
        <w:t xml:space="preserve"> geval van tegenstrijdigheden tussen de bepalingen uit </w:t>
      </w:r>
      <w:r w:rsidR="008A6B31" w:rsidRPr="0099274F">
        <w:rPr>
          <w:rFonts w:asciiTheme="minorHAnsi" w:hAnsiTheme="minorHAnsi"/>
          <w:sz w:val="18"/>
          <w:szCs w:val="18"/>
        </w:rPr>
        <w:t xml:space="preserve">de </w:t>
      </w:r>
      <w:r w:rsidR="00C2465D" w:rsidRPr="0099274F">
        <w:rPr>
          <w:rFonts w:asciiTheme="minorHAnsi" w:hAnsiTheme="minorHAnsi"/>
          <w:sz w:val="18"/>
          <w:szCs w:val="18"/>
        </w:rPr>
        <w:t>Raamovereenkomst</w:t>
      </w:r>
      <w:r w:rsidR="007960D9" w:rsidRPr="0099274F">
        <w:rPr>
          <w:rFonts w:asciiTheme="minorHAnsi" w:hAnsiTheme="minorHAnsi"/>
          <w:sz w:val="18"/>
          <w:szCs w:val="18"/>
        </w:rPr>
        <w:t xml:space="preserve"> </w:t>
      </w:r>
      <w:r w:rsidRPr="0099274F">
        <w:rPr>
          <w:rFonts w:asciiTheme="minorHAnsi" w:hAnsiTheme="minorHAnsi"/>
          <w:sz w:val="18"/>
          <w:szCs w:val="18"/>
        </w:rPr>
        <w:t xml:space="preserve">dan </w:t>
      </w:r>
      <w:r w:rsidR="007960D9" w:rsidRPr="0099274F">
        <w:rPr>
          <w:rFonts w:asciiTheme="minorHAnsi" w:hAnsiTheme="minorHAnsi"/>
          <w:sz w:val="18"/>
          <w:szCs w:val="18"/>
        </w:rPr>
        <w:t xml:space="preserve">prevaleren de bepalingen uit </w:t>
      </w:r>
      <w:r w:rsidR="008A6B31" w:rsidRPr="0099274F">
        <w:rPr>
          <w:rFonts w:asciiTheme="minorHAnsi" w:hAnsiTheme="minorHAnsi"/>
          <w:sz w:val="18"/>
          <w:szCs w:val="18"/>
        </w:rPr>
        <w:t xml:space="preserve">de </w:t>
      </w:r>
      <w:r w:rsidR="00C2465D" w:rsidRPr="0099274F">
        <w:rPr>
          <w:rFonts w:asciiTheme="minorHAnsi" w:hAnsiTheme="minorHAnsi"/>
          <w:sz w:val="18"/>
          <w:szCs w:val="18"/>
        </w:rPr>
        <w:t>Raamovereenkomst</w:t>
      </w:r>
      <w:r w:rsidR="007960D9" w:rsidRPr="0099274F">
        <w:rPr>
          <w:rFonts w:asciiTheme="minorHAnsi" w:hAnsiTheme="minorHAnsi"/>
          <w:sz w:val="18"/>
          <w:szCs w:val="18"/>
        </w:rPr>
        <w:t xml:space="preserve"> c.q. uit de Bijlagen in onderstaande volgorde</w:t>
      </w:r>
      <w:r w:rsidRPr="0099274F">
        <w:rPr>
          <w:rFonts w:asciiTheme="minorHAnsi" w:hAnsiTheme="minorHAnsi"/>
          <w:sz w:val="18"/>
          <w:szCs w:val="18"/>
        </w:rPr>
        <w:t>. H</w:t>
      </w:r>
      <w:r w:rsidR="007960D9" w:rsidRPr="0099274F">
        <w:rPr>
          <w:rFonts w:asciiTheme="minorHAnsi" w:hAnsiTheme="minorHAnsi"/>
          <w:sz w:val="18"/>
          <w:szCs w:val="18"/>
        </w:rPr>
        <w:t>ierbij prevaleert het document met een lager nummer boven het document met een hoger nummer:</w:t>
      </w:r>
    </w:p>
    <w:p w:rsidR="00AC7ECE" w:rsidRPr="0099274F" w:rsidRDefault="00AC7ECE" w:rsidP="00D11A33">
      <w:pPr>
        <w:spacing w:line="260" w:lineRule="atLeast"/>
        <w:ind w:left="567" w:hanging="567"/>
        <w:rPr>
          <w:rFonts w:asciiTheme="minorHAnsi" w:hAnsiTheme="minorHAnsi"/>
          <w:sz w:val="18"/>
          <w:szCs w:val="18"/>
        </w:rPr>
      </w:pPr>
    </w:p>
    <w:p w:rsidR="00FD07CD" w:rsidRPr="0099274F" w:rsidRDefault="00495CE8" w:rsidP="00D11A33">
      <w:pPr>
        <w:numPr>
          <w:ilvl w:val="0"/>
          <w:numId w:val="10"/>
        </w:numPr>
        <w:spacing w:line="260" w:lineRule="atLeast"/>
        <w:ind w:left="1134" w:hanging="567"/>
        <w:rPr>
          <w:rFonts w:asciiTheme="minorHAnsi" w:hAnsiTheme="minorHAnsi"/>
          <w:sz w:val="18"/>
          <w:szCs w:val="18"/>
        </w:rPr>
      </w:pPr>
      <w:r>
        <w:rPr>
          <w:rFonts w:asciiTheme="minorHAnsi" w:hAnsiTheme="minorHAnsi"/>
          <w:sz w:val="18"/>
          <w:szCs w:val="18"/>
        </w:rPr>
        <w:t xml:space="preserve"> </w:t>
      </w:r>
      <w:r w:rsidR="00C2465D" w:rsidRPr="0099274F">
        <w:rPr>
          <w:rFonts w:asciiTheme="minorHAnsi" w:hAnsiTheme="minorHAnsi"/>
          <w:sz w:val="18"/>
          <w:szCs w:val="18"/>
        </w:rPr>
        <w:t>Raamovereenkomst</w:t>
      </w:r>
      <w:r w:rsidR="00E959BE">
        <w:rPr>
          <w:rFonts w:asciiTheme="minorHAnsi" w:hAnsiTheme="minorHAnsi"/>
          <w:sz w:val="18"/>
          <w:szCs w:val="18"/>
        </w:rPr>
        <w:t xml:space="preserve"> ref. 2015</w:t>
      </w:r>
      <w:r w:rsidR="003C2D56">
        <w:rPr>
          <w:rFonts w:asciiTheme="minorHAnsi" w:hAnsiTheme="minorHAnsi"/>
          <w:sz w:val="18"/>
          <w:szCs w:val="18"/>
        </w:rPr>
        <w:t xml:space="preserve"> </w:t>
      </w:r>
      <w:r w:rsidR="00E959BE">
        <w:rPr>
          <w:rFonts w:asciiTheme="minorHAnsi" w:hAnsiTheme="minorHAnsi"/>
          <w:sz w:val="18"/>
          <w:szCs w:val="18"/>
        </w:rPr>
        <w:t>FPL/INK53</w:t>
      </w:r>
    </w:p>
    <w:p w:rsidR="007960D9" w:rsidRDefault="00495CE8" w:rsidP="00D11A33">
      <w:pPr>
        <w:numPr>
          <w:ilvl w:val="0"/>
          <w:numId w:val="10"/>
        </w:numPr>
        <w:spacing w:line="260" w:lineRule="atLeast"/>
        <w:ind w:left="1134" w:hanging="567"/>
        <w:rPr>
          <w:rFonts w:asciiTheme="minorHAnsi" w:hAnsiTheme="minorHAnsi"/>
          <w:sz w:val="18"/>
          <w:szCs w:val="18"/>
        </w:rPr>
      </w:pPr>
      <w:r>
        <w:rPr>
          <w:rFonts w:asciiTheme="minorHAnsi" w:hAnsiTheme="minorHAnsi"/>
          <w:sz w:val="18"/>
          <w:szCs w:val="18"/>
        </w:rPr>
        <w:t xml:space="preserve"> </w:t>
      </w:r>
      <w:r w:rsidR="003C2D56">
        <w:rPr>
          <w:rFonts w:asciiTheme="minorHAnsi" w:hAnsiTheme="minorHAnsi"/>
          <w:sz w:val="18"/>
          <w:szCs w:val="18"/>
        </w:rPr>
        <w:t xml:space="preserve">Bijlage 1; </w:t>
      </w:r>
      <w:r w:rsidR="00050327" w:rsidRPr="00831B43">
        <w:rPr>
          <w:rFonts w:asciiTheme="minorHAnsi" w:hAnsiTheme="minorHAnsi"/>
          <w:sz w:val="18"/>
          <w:szCs w:val="18"/>
        </w:rPr>
        <w:t>Algemene Inkoopvoorwaarden</w:t>
      </w:r>
      <w:r>
        <w:rPr>
          <w:rFonts w:asciiTheme="minorHAnsi" w:hAnsiTheme="minorHAnsi"/>
          <w:sz w:val="18"/>
          <w:szCs w:val="18"/>
        </w:rPr>
        <w:t xml:space="preserve"> van TNO</w:t>
      </w:r>
      <w:r w:rsidR="003C2D56">
        <w:rPr>
          <w:rFonts w:asciiTheme="minorHAnsi" w:hAnsiTheme="minorHAnsi"/>
          <w:sz w:val="18"/>
          <w:szCs w:val="18"/>
        </w:rPr>
        <w:t>, juni 2014</w:t>
      </w:r>
      <w:r w:rsidR="007E4CE7">
        <w:rPr>
          <w:rFonts w:asciiTheme="minorHAnsi" w:hAnsiTheme="minorHAnsi"/>
          <w:sz w:val="18"/>
          <w:szCs w:val="18"/>
        </w:rPr>
        <w:t>, de onderdelen A,B,D en F</w:t>
      </w:r>
    </w:p>
    <w:p w:rsidR="0063113A" w:rsidRPr="0099274F" w:rsidRDefault="0063113A" w:rsidP="00D11A33">
      <w:pPr>
        <w:numPr>
          <w:ilvl w:val="0"/>
          <w:numId w:val="10"/>
        </w:numPr>
        <w:spacing w:line="260" w:lineRule="atLeast"/>
        <w:ind w:left="1134" w:hanging="567"/>
        <w:rPr>
          <w:rFonts w:asciiTheme="minorHAnsi" w:hAnsiTheme="minorHAnsi"/>
          <w:sz w:val="18"/>
          <w:szCs w:val="18"/>
        </w:rPr>
      </w:pPr>
      <w:r>
        <w:rPr>
          <w:rFonts w:asciiTheme="minorHAnsi" w:hAnsiTheme="minorHAnsi"/>
          <w:sz w:val="18"/>
          <w:szCs w:val="18"/>
        </w:rPr>
        <w:t xml:space="preserve"> Bijlage 2; </w:t>
      </w:r>
      <w:r w:rsidR="003C2D56">
        <w:rPr>
          <w:rFonts w:asciiTheme="minorHAnsi" w:hAnsiTheme="minorHAnsi"/>
          <w:sz w:val="18"/>
          <w:szCs w:val="18"/>
        </w:rPr>
        <w:t xml:space="preserve">Tweede </w:t>
      </w:r>
      <w:r w:rsidRPr="0063113A">
        <w:rPr>
          <w:rFonts w:asciiTheme="minorHAnsi" w:hAnsiTheme="minorHAnsi"/>
          <w:sz w:val="18"/>
          <w:szCs w:val="18"/>
        </w:rPr>
        <w:t>Nota van Inlichtingen</w:t>
      </w:r>
      <w:r>
        <w:rPr>
          <w:rFonts w:asciiTheme="minorHAnsi" w:hAnsiTheme="minorHAnsi"/>
          <w:sz w:val="18"/>
          <w:szCs w:val="18"/>
        </w:rPr>
        <w:t>, ref.</w:t>
      </w:r>
      <w:r w:rsidR="00624CD5">
        <w:rPr>
          <w:rFonts w:asciiTheme="minorHAnsi" w:hAnsiTheme="minorHAnsi"/>
          <w:sz w:val="18"/>
          <w:szCs w:val="18"/>
        </w:rPr>
        <w:t>2016 FPL/INK146, dd. 29 juni 2016</w:t>
      </w:r>
    </w:p>
    <w:p w:rsidR="00FD07CD" w:rsidRPr="0099274F" w:rsidRDefault="00495CE8" w:rsidP="00D11A33">
      <w:pPr>
        <w:numPr>
          <w:ilvl w:val="0"/>
          <w:numId w:val="10"/>
        </w:numPr>
        <w:spacing w:line="260" w:lineRule="atLeast"/>
        <w:ind w:hanging="153"/>
        <w:rPr>
          <w:rFonts w:asciiTheme="minorHAnsi" w:hAnsiTheme="minorHAnsi"/>
          <w:sz w:val="18"/>
          <w:szCs w:val="18"/>
        </w:rPr>
      </w:pPr>
      <w:r>
        <w:rPr>
          <w:rFonts w:asciiTheme="minorHAnsi" w:hAnsiTheme="minorHAnsi"/>
          <w:sz w:val="18"/>
          <w:szCs w:val="18"/>
        </w:rPr>
        <w:t xml:space="preserve"> </w:t>
      </w:r>
      <w:r w:rsidR="0063113A">
        <w:rPr>
          <w:rFonts w:asciiTheme="minorHAnsi" w:hAnsiTheme="minorHAnsi"/>
          <w:sz w:val="18"/>
          <w:szCs w:val="18"/>
        </w:rPr>
        <w:t xml:space="preserve">Bijlage 3; </w:t>
      </w:r>
      <w:r w:rsidR="006D71A7" w:rsidRPr="0099274F">
        <w:rPr>
          <w:rFonts w:asciiTheme="minorHAnsi" w:hAnsiTheme="minorHAnsi"/>
          <w:sz w:val="18"/>
          <w:szCs w:val="18"/>
        </w:rPr>
        <w:t>Aanbestedings</w:t>
      </w:r>
      <w:r w:rsidR="00A7789C">
        <w:rPr>
          <w:rFonts w:asciiTheme="minorHAnsi" w:hAnsiTheme="minorHAnsi"/>
          <w:sz w:val="18"/>
          <w:szCs w:val="18"/>
        </w:rPr>
        <w:t xml:space="preserve">leidraad, Hoofdstuk 6, </w:t>
      </w:r>
      <w:r w:rsidR="0063113A">
        <w:rPr>
          <w:rFonts w:asciiTheme="minorHAnsi" w:hAnsiTheme="minorHAnsi"/>
          <w:sz w:val="18"/>
          <w:szCs w:val="18"/>
        </w:rPr>
        <w:t>Programma van Eisen</w:t>
      </w:r>
    </w:p>
    <w:p w:rsidR="007960D9" w:rsidRDefault="00495CE8" w:rsidP="00D11A33">
      <w:pPr>
        <w:numPr>
          <w:ilvl w:val="0"/>
          <w:numId w:val="10"/>
        </w:numPr>
        <w:spacing w:line="260" w:lineRule="atLeast"/>
        <w:ind w:left="1134" w:hanging="567"/>
        <w:rPr>
          <w:rFonts w:asciiTheme="minorHAnsi" w:hAnsiTheme="minorHAnsi"/>
          <w:sz w:val="18"/>
          <w:szCs w:val="18"/>
        </w:rPr>
      </w:pPr>
      <w:r>
        <w:rPr>
          <w:rFonts w:asciiTheme="minorHAnsi" w:hAnsiTheme="minorHAnsi"/>
          <w:sz w:val="18"/>
          <w:szCs w:val="18"/>
        </w:rPr>
        <w:t xml:space="preserve"> </w:t>
      </w:r>
      <w:r w:rsidR="0063113A">
        <w:rPr>
          <w:rFonts w:asciiTheme="minorHAnsi" w:hAnsiTheme="minorHAnsi"/>
          <w:sz w:val="18"/>
          <w:szCs w:val="18"/>
        </w:rPr>
        <w:t xml:space="preserve">Bijlage 4; </w:t>
      </w:r>
      <w:r w:rsidR="00AF0182">
        <w:rPr>
          <w:rFonts w:asciiTheme="minorHAnsi" w:hAnsiTheme="minorHAnsi"/>
          <w:sz w:val="18"/>
          <w:szCs w:val="18"/>
        </w:rPr>
        <w:t>Inschrijving (a</w:t>
      </w:r>
      <w:r w:rsidR="002E0BD9" w:rsidRPr="0099274F">
        <w:rPr>
          <w:rFonts w:asciiTheme="minorHAnsi" w:hAnsiTheme="minorHAnsi"/>
          <w:sz w:val="18"/>
          <w:szCs w:val="18"/>
        </w:rPr>
        <w:t>anbieding</w:t>
      </w:r>
      <w:r w:rsidR="00AF0182">
        <w:rPr>
          <w:rFonts w:asciiTheme="minorHAnsi" w:hAnsiTheme="minorHAnsi"/>
          <w:sz w:val="18"/>
          <w:szCs w:val="18"/>
        </w:rPr>
        <w:t>)</w:t>
      </w:r>
      <w:r w:rsidR="002E0BD9" w:rsidRPr="0099274F">
        <w:rPr>
          <w:rFonts w:asciiTheme="minorHAnsi" w:hAnsiTheme="minorHAnsi"/>
          <w:sz w:val="18"/>
          <w:szCs w:val="18"/>
        </w:rPr>
        <w:t xml:space="preserve"> van </w:t>
      </w:r>
      <w:r w:rsidR="00000322">
        <w:rPr>
          <w:rFonts w:asciiTheme="minorHAnsi" w:hAnsiTheme="minorHAnsi"/>
          <w:sz w:val="18"/>
          <w:szCs w:val="18"/>
        </w:rPr>
        <w:t>PI&amp;Q</w:t>
      </w:r>
      <w:r w:rsidR="00A04F7D" w:rsidRPr="0099274F">
        <w:rPr>
          <w:rFonts w:asciiTheme="minorHAnsi" w:hAnsiTheme="minorHAnsi"/>
          <w:sz w:val="18"/>
          <w:szCs w:val="18"/>
        </w:rPr>
        <w:t xml:space="preserve"> </w:t>
      </w:r>
      <w:r w:rsidR="00005956">
        <w:rPr>
          <w:rFonts w:asciiTheme="minorHAnsi" w:hAnsiTheme="minorHAnsi"/>
          <w:sz w:val="18"/>
          <w:szCs w:val="18"/>
        </w:rPr>
        <w:t>ref. 16-7984, dd. 1 juli 2016</w:t>
      </w:r>
      <w:r w:rsidR="000739E2">
        <w:rPr>
          <w:rFonts w:asciiTheme="minorHAnsi" w:hAnsiTheme="minorHAnsi"/>
          <w:sz w:val="18"/>
          <w:szCs w:val="18"/>
        </w:rPr>
        <w:t>:</w:t>
      </w:r>
    </w:p>
    <w:p w:rsidR="000739E2" w:rsidRPr="000739E2" w:rsidRDefault="000739E2" w:rsidP="000739E2">
      <w:pPr>
        <w:spacing w:line="260" w:lineRule="atLeast"/>
        <w:ind w:left="1418"/>
        <w:rPr>
          <w:rFonts w:asciiTheme="minorHAnsi" w:hAnsiTheme="minorHAnsi"/>
          <w:sz w:val="18"/>
          <w:szCs w:val="18"/>
        </w:rPr>
      </w:pPr>
      <w:r w:rsidRPr="000739E2">
        <w:rPr>
          <w:rFonts w:asciiTheme="minorHAnsi" w:hAnsiTheme="minorHAnsi"/>
          <w:sz w:val="18"/>
          <w:szCs w:val="18"/>
        </w:rPr>
        <w:t>•</w:t>
      </w:r>
      <w:r w:rsidRPr="000739E2">
        <w:rPr>
          <w:rFonts w:asciiTheme="minorHAnsi" w:hAnsiTheme="minorHAnsi"/>
          <w:sz w:val="18"/>
          <w:szCs w:val="18"/>
        </w:rPr>
        <w:tab/>
      </w:r>
      <w:r>
        <w:rPr>
          <w:rFonts w:asciiTheme="minorHAnsi" w:hAnsiTheme="minorHAnsi"/>
          <w:sz w:val="18"/>
          <w:szCs w:val="18"/>
        </w:rPr>
        <w:t>P</w:t>
      </w:r>
      <w:r w:rsidR="007E4CE7">
        <w:rPr>
          <w:rFonts w:asciiTheme="minorHAnsi" w:hAnsiTheme="minorHAnsi"/>
          <w:sz w:val="18"/>
          <w:szCs w:val="18"/>
        </w:rPr>
        <w:t>rijzenblad</w:t>
      </w:r>
      <w:r w:rsidR="000426B6">
        <w:rPr>
          <w:rFonts w:asciiTheme="minorHAnsi" w:hAnsiTheme="minorHAnsi"/>
          <w:sz w:val="18"/>
          <w:szCs w:val="18"/>
        </w:rPr>
        <w:t xml:space="preserve"> B08</w:t>
      </w:r>
    </w:p>
    <w:p w:rsidR="000739E2" w:rsidRPr="0099274F" w:rsidRDefault="000739E2" w:rsidP="000739E2">
      <w:pPr>
        <w:spacing w:line="260" w:lineRule="atLeast"/>
        <w:ind w:left="1418"/>
        <w:rPr>
          <w:rFonts w:asciiTheme="minorHAnsi" w:hAnsiTheme="minorHAnsi"/>
          <w:sz w:val="18"/>
          <w:szCs w:val="18"/>
        </w:rPr>
      </w:pPr>
      <w:r w:rsidRPr="000739E2">
        <w:rPr>
          <w:rFonts w:asciiTheme="minorHAnsi" w:hAnsiTheme="minorHAnsi"/>
          <w:sz w:val="18"/>
          <w:szCs w:val="18"/>
        </w:rPr>
        <w:t>•</w:t>
      </w:r>
      <w:r w:rsidRPr="000739E2">
        <w:rPr>
          <w:rFonts w:asciiTheme="minorHAnsi" w:hAnsiTheme="minorHAnsi"/>
          <w:sz w:val="18"/>
          <w:szCs w:val="18"/>
        </w:rPr>
        <w:tab/>
        <w:t>Invulling Programma van Wensen</w:t>
      </w:r>
    </w:p>
    <w:p w:rsidR="003129E0" w:rsidRDefault="003129E0" w:rsidP="00D11A33">
      <w:pPr>
        <w:spacing w:line="260" w:lineRule="atLeast"/>
        <w:rPr>
          <w:rFonts w:asciiTheme="minorHAnsi" w:hAnsiTheme="minorHAnsi"/>
          <w:sz w:val="18"/>
          <w:szCs w:val="18"/>
        </w:rPr>
      </w:pPr>
    </w:p>
    <w:p w:rsidR="005816E7" w:rsidRDefault="005816E7" w:rsidP="00D11A33">
      <w:pPr>
        <w:spacing w:line="260" w:lineRule="atLeast"/>
        <w:ind w:left="567"/>
        <w:rPr>
          <w:rFonts w:asciiTheme="minorHAnsi" w:hAnsiTheme="minorHAnsi"/>
          <w:sz w:val="18"/>
          <w:szCs w:val="18"/>
        </w:rPr>
      </w:pPr>
      <w:r w:rsidRPr="007F2C36">
        <w:rPr>
          <w:rFonts w:asciiTheme="minorHAnsi" w:hAnsiTheme="minorHAnsi"/>
          <w:sz w:val="18"/>
          <w:szCs w:val="18"/>
        </w:rPr>
        <w:t>De algemene (leverings</w:t>
      </w:r>
      <w:r w:rsidR="00DB61BA">
        <w:rPr>
          <w:rFonts w:asciiTheme="minorHAnsi" w:hAnsiTheme="minorHAnsi"/>
          <w:sz w:val="18"/>
          <w:szCs w:val="18"/>
        </w:rPr>
        <w:t>-</w:t>
      </w:r>
      <w:r w:rsidRPr="007F2C36">
        <w:rPr>
          <w:rFonts w:asciiTheme="minorHAnsi" w:hAnsiTheme="minorHAnsi"/>
          <w:sz w:val="18"/>
          <w:szCs w:val="18"/>
        </w:rPr>
        <w:t xml:space="preserve">)voorwaarden of voorwaarden </w:t>
      </w:r>
      <w:r>
        <w:rPr>
          <w:rFonts w:asciiTheme="minorHAnsi" w:hAnsiTheme="minorHAnsi"/>
          <w:sz w:val="18"/>
          <w:szCs w:val="18"/>
        </w:rPr>
        <w:t xml:space="preserve">van </w:t>
      </w:r>
      <w:r w:rsidR="00000322">
        <w:rPr>
          <w:rFonts w:asciiTheme="minorHAnsi" w:hAnsiTheme="minorHAnsi"/>
          <w:sz w:val="18"/>
          <w:szCs w:val="18"/>
        </w:rPr>
        <w:t>PI&amp;Q</w:t>
      </w:r>
      <w:r>
        <w:rPr>
          <w:rFonts w:asciiTheme="minorHAnsi" w:hAnsiTheme="minorHAnsi"/>
          <w:sz w:val="18"/>
          <w:szCs w:val="18"/>
        </w:rPr>
        <w:t xml:space="preserve"> of voorwaarden van derden </w:t>
      </w:r>
      <w:r w:rsidRPr="007F2C36">
        <w:rPr>
          <w:rFonts w:asciiTheme="minorHAnsi" w:hAnsiTheme="minorHAnsi"/>
          <w:sz w:val="18"/>
          <w:szCs w:val="18"/>
        </w:rPr>
        <w:t xml:space="preserve">(waaronder </w:t>
      </w:r>
      <w:r>
        <w:rPr>
          <w:rFonts w:asciiTheme="minorHAnsi" w:hAnsiTheme="minorHAnsi"/>
          <w:sz w:val="18"/>
          <w:szCs w:val="18"/>
        </w:rPr>
        <w:t xml:space="preserve">voorwaarden van </w:t>
      </w:r>
      <w:r w:rsidRPr="007F2C36">
        <w:rPr>
          <w:rFonts w:asciiTheme="minorHAnsi" w:hAnsiTheme="minorHAnsi"/>
          <w:sz w:val="18"/>
          <w:szCs w:val="18"/>
        </w:rPr>
        <w:t>onderaannemers</w:t>
      </w:r>
      <w:r>
        <w:rPr>
          <w:rFonts w:asciiTheme="minorHAnsi" w:hAnsiTheme="minorHAnsi"/>
          <w:sz w:val="18"/>
          <w:szCs w:val="18"/>
        </w:rPr>
        <w:t xml:space="preserve">, </w:t>
      </w:r>
      <w:r w:rsidRPr="007F2C36">
        <w:rPr>
          <w:rFonts w:asciiTheme="minorHAnsi" w:hAnsiTheme="minorHAnsi"/>
          <w:sz w:val="18"/>
          <w:szCs w:val="18"/>
        </w:rPr>
        <w:t>hulppersonen</w:t>
      </w:r>
      <w:r>
        <w:rPr>
          <w:rFonts w:asciiTheme="minorHAnsi" w:hAnsiTheme="minorHAnsi"/>
          <w:sz w:val="18"/>
          <w:szCs w:val="18"/>
        </w:rPr>
        <w:t xml:space="preserve"> en branchevoorwaarden)</w:t>
      </w:r>
      <w:r w:rsidRPr="007F2C36">
        <w:rPr>
          <w:rFonts w:asciiTheme="minorHAnsi" w:hAnsiTheme="minorHAnsi"/>
          <w:sz w:val="18"/>
          <w:szCs w:val="18"/>
        </w:rPr>
        <w:t xml:space="preserve">, </w:t>
      </w:r>
      <w:r>
        <w:rPr>
          <w:rFonts w:asciiTheme="minorHAnsi" w:hAnsiTheme="minorHAnsi"/>
          <w:sz w:val="18"/>
          <w:szCs w:val="18"/>
        </w:rPr>
        <w:t xml:space="preserve">zijn </w:t>
      </w:r>
      <w:r w:rsidRPr="005816E7">
        <w:rPr>
          <w:rFonts w:asciiTheme="minorHAnsi" w:hAnsiTheme="minorHAnsi"/>
          <w:sz w:val="18"/>
          <w:szCs w:val="18"/>
        </w:rPr>
        <w:t>uitdrukkelijk niet van toepassing.</w:t>
      </w:r>
    </w:p>
    <w:p w:rsidR="00B66701" w:rsidRDefault="00B66701" w:rsidP="00D11A33">
      <w:pPr>
        <w:spacing w:line="260" w:lineRule="atLeast"/>
        <w:ind w:left="567"/>
        <w:rPr>
          <w:rFonts w:asciiTheme="minorHAnsi" w:hAnsiTheme="minorHAnsi"/>
          <w:sz w:val="18"/>
          <w:szCs w:val="18"/>
        </w:rPr>
      </w:pPr>
    </w:p>
    <w:p w:rsidR="00B66701" w:rsidRDefault="00B66701" w:rsidP="00D11A33">
      <w:pPr>
        <w:spacing w:line="260" w:lineRule="atLeast"/>
        <w:ind w:left="567"/>
        <w:rPr>
          <w:rFonts w:asciiTheme="minorHAnsi" w:hAnsiTheme="minorHAnsi"/>
          <w:sz w:val="18"/>
          <w:szCs w:val="18"/>
        </w:rPr>
      </w:pPr>
    </w:p>
    <w:p w:rsidR="00B66701" w:rsidRDefault="00B66701" w:rsidP="00D11A33">
      <w:pPr>
        <w:spacing w:line="260" w:lineRule="atLeast"/>
        <w:ind w:left="567"/>
        <w:rPr>
          <w:rFonts w:asciiTheme="minorHAnsi" w:hAnsiTheme="minorHAnsi"/>
          <w:sz w:val="18"/>
          <w:szCs w:val="18"/>
        </w:rPr>
      </w:pPr>
    </w:p>
    <w:p w:rsidR="005816E7" w:rsidRPr="0099274F" w:rsidRDefault="005816E7" w:rsidP="00D11A33">
      <w:pPr>
        <w:spacing w:line="260" w:lineRule="atLeast"/>
        <w:rPr>
          <w:rFonts w:asciiTheme="minorHAnsi" w:hAnsiTheme="minorHAnsi"/>
          <w:sz w:val="18"/>
          <w:szCs w:val="18"/>
        </w:rPr>
      </w:pPr>
    </w:p>
    <w:p w:rsidR="003129E0" w:rsidRPr="0099274F" w:rsidRDefault="003129E0" w:rsidP="00D11A33">
      <w:pPr>
        <w:pStyle w:val="Kop1"/>
        <w:tabs>
          <w:tab w:val="clear" w:pos="432"/>
        </w:tabs>
        <w:spacing w:after="0"/>
        <w:ind w:left="567" w:hanging="567"/>
        <w:rPr>
          <w:rFonts w:asciiTheme="minorHAnsi" w:hAnsiTheme="minorHAnsi"/>
          <w:sz w:val="18"/>
          <w:szCs w:val="18"/>
        </w:rPr>
      </w:pPr>
      <w:bookmarkStart w:id="5" w:name="_Toc469487701"/>
      <w:r w:rsidRPr="0099274F">
        <w:rPr>
          <w:rFonts w:asciiTheme="minorHAnsi" w:hAnsiTheme="minorHAnsi"/>
          <w:sz w:val="18"/>
          <w:szCs w:val="18"/>
        </w:rPr>
        <w:lastRenderedPageBreak/>
        <w:t xml:space="preserve">Duur en beëindiging van </w:t>
      </w:r>
      <w:r w:rsidR="008A6B31" w:rsidRPr="0099274F">
        <w:rPr>
          <w:rFonts w:asciiTheme="minorHAnsi" w:hAnsiTheme="minorHAnsi"/>
          <w:sz w:val="18"/>
          <w:szCs w:val="18"/>
        </w:rPr>
        <w:t xml:space="preserve">de </w:t>
      </w:r>
      <w:r w:rsidR="00C2465D" w:rsidRPr="0099274F">
        <w:rPr>
          <w:rFonts w:asciiTheme="minorHAnsi" w:hAnsiTheme="minorHAnsi"/>
          <w:sz w:val="18"/>
          <w:szCs w:val="18"/>
        </w:rPr>
        <w:t>Raamovereenkomst</w:t>
      </w:r>
      <w:bookmarkEnd w:id="5"/>
    </w:p>
    <w:p w:rsidR="0007007B" w:rsidRPr="0099274F" w:rsidRDefault="009640AF" w:rsidP="00D11A33">
      <w:pPr>
        <w:pStyle w:val="PTI2"/>
        <w:spacing w:after="0" w:line="260" w:lineRule="atLeast"/>
        <w:ind w:left="567" w:hanging="567"/>
        <w:rPr>
          <w:rFonts w:asciiTheme="minorHAnsi" w:hAnsiTheme="minorHAnsi"/>
          <w:sz w:val="18"/>
          <w:szCs w:val="18"/>
          <w:lang w:val="nl-NL"/>
        </w:rPr>
      </w:pPr>
      <w:r>
        <w:rPr>
          <w:rFonts w:asciiTheme="minorHAnsi" w:hAnsiTheme="minorHAnsi"/>
          <w:sz w:val="18"/>
          <w:szCs w:val="18"/>
        </w:rPr>
        <w:t>3</w:t>
      </w:r>
      <w:r w:rsidR="00544ABF" w:rsidRPr="0099274F">
        <w:rPr>
          <w:rFonts w:asciiTheme="minorHAnsi" w:hAnsiTheme="minorHAnsi"/>
          <w:sz w:val="18"/>
          <w:szCs w:val="18"/>
        </w:rPr>
        <w:t>.</w:t>
      </w:r>
      <w:r w:rsidR="000F004D" w:rsidRPr="0099274F">
        <w:rPr>
          <w:rFonts w:asciiTheme="minorHAnsi" w:hAnsiTheme="minorHAnsi"/>
          <w:sz w:val="18"/>
          <w:szCs w:val="18"/>
        </w:rPr>
        <w:t>1</w:t>
      </w:r>
      <w:r w:rsidR="000F004D" w:rsidRPr="0099274F">
        <w:rPr>
          <w:rFonts w:asciiTheme="minorHAnsi" w:hAnsiTheme="minorHAnsi"/>
          <w:sz w:val="18"/>
          <w:szCs w:val="18"/>
        </w:rPr>
        <w:tab/>
      </w:r>
      <w:r w:rsidR="008A6B31" w:rsidRPr="0099274F">
        <w:rPr>
          <w:rFonts w:asciiTheme="minorHAnsi" w:hAnsiTheme="minorHAnsi"/>
          <w:sz w:val="18"/>
          <w:szCs w:val="18"/>
        </w:rPr>
        <w:t xml:space="preserve">De </w:t>
      </w:r>
      <w:r w:rsidR="00C2465D" w:rsidRPr="0099274F">
        <w:rPr>
          <w:rFonts w:asciiTheme="minorHAnsi" w:hAnsiTheme="minorHAnsi"/>
          <w:sz w:val="18"/>
          <w:szCs w:val="18"/>
        </w:rPr>
        <w:t>Raamovereenkomst</w:t>
      </w:r>
      <w:r w:rsidR="007854A0" w:rsidRPr="0099274F">
        <w:rPr>
          <w:rFonts w:asciiTheme="minorHAnsi" w:hAnsiTheme="minorHAnsi"/>
          <w:sz w:val="18"/>
          <w:szCs w:val="18"/>
        </w:rPr>
        <w:t xml:space="preserve"> </w:t>
      </w:r>
      <w:r w:rsidR="00315428" w:rsidRPr="0099274F">
        <w:rPr>
          <w:rFonts w:asciiTheme="minorHAnsi" w:hAnsiTheme="minorHAnsi"/>
          <w:sz w:val="18"/>
          <w:szCs w:val="18"/>
          <w:lang w:val="nl-NL"/>
        </w:rPr>
        <w:t>wordt</w:t>
      </w:r>
      <w:r w:rsidR="00DF156F" w:rsidRPr="0099274F">
        <w:rPr>
          <w:rFonts w:asciiTheme="minorHAnsi" w:hAnsiTheme="minorHAnsi"/>
          <w:sz w:val="18"/>
          <w:szCs w:val="18"/>
          <w:lang w:val="nl-NL"/>
        </w:rPr>
        <w:t>,</w:t>
      </w:r>
      <w:r w:rsidR="00315428" w:rsidRPr="0099274F">
        <w:rPr>
          <w:rFonts w:asciiTheme="minorHAnsi" w:hAnsiTheme="minorHAnsi"/>
          <w:sz w:val="18"/>
          <w:szCs w:val="18"/>
          <w:lang w:val="nl-NL"/>
        </w:rPr>
        <w:t xml:space="preserve"> </w:t>
      </w:r>
      <w:r w:rsidR="00B96EF0" w:rsidRPr="0099274F">
        <w:rPr>
          <w:rFonts w:asciiTheme="minorHAnsi" w:hAnsiTheme="minorHAnsi"/>
          <w:sz w:val="18"/>
          <w:szCs w:val="18"/>
          <w:lang w:val="nl-NL"/>
        </w:rPr>
        <w:t>behoudens tussentijdse opzegging</w:t>
      </w:r>
      <w:r w:rsidR="00DF156F" w:rsidRPr="0099274F">
        <w:rPr>
          <w:rFonts w:asciiTheme="minorHAnsi" w:hAnsiTheme="minorHAnsi"/>
          <w:sz w:val="18"/>
          <w:szCs w:val="18"/>
          <w:lang w:val="nl-NL"/>
        </w:rPr>
        <w:t>,</w:t>
      </w:r>
      <w:r w:rsidR="00B96EF0" w:rsidRPr="0099274F">
        <w:rPr>
          <w:rFonts w:asciiTheme="minorHAnsi" w:hAnsiTheme="minorHAnsi"/>
          <w:sz w:val="18"/>
          <w:szCs w:val="18"/>
          <w:lang w:val="nl-NL"/>
        </w:rPr>
        <w:t xml:space="preserve"> </w:t>
      </w:r>
      <w:r w:rsidR="00315428" w:rsidRPr="0099274F">
        <w:rPr>
          <w:rFonts w:asciiTheme="minorHAnsi" w:hAnsiTheme="minorHAnsi"/>
          <w:sz w:val="18"/>
          <w:szCs w:val="18"/>
          <w:lang w:val="nl-NL"/>
        </w:rPr>
        <w:t xml:space="preserve">aangegaan voor een periode van </w:t>
      </w:r>
      <w:r w:rsidR="00FC4261">
        <w:rPr>
          <w:rFonts w:asciiTheme="minorHAnsi" w:hAnsiTheme="minorHAnsi"/>
          <w:sz w:val="18"/>
          <w:szCs w:val="18"/>
          <w:lang w:val="nl-NL"/>
        </w:rPr>
        <w:t>drie</w:t>
      </w:r>
      <w:r w:rsidR="00315428" w:rsidRPr="0099274F">
        <w:rPr>
          <w:rFonts w:asciiTheme="minorHAnsi" w:hAnsiTheme="minorHAnsi"/>
          <w:sz w:val="18"/>
          <w:szCs w:val="18"/>
          <w:lang w:val="nl-NL"/>
        </w:rPr>
        <w:t xml:space="preserve"> (</w:t>
      </w:r>
      <w:r w:rsidR="00FC4261">
        <w:rPr>
          <w:rFonts w:asciiTheme="minorHAnsi" w:hAnsiTheme="minorHAnsi"/>
          <w:sz w:val="18"/>
          <w:szCs w:val="18"/>
          <w:lang w:val="nl-NL"/>
        </w:rPr>
        <w:t>3</w:t>
      </w:r>
      <w:r w:rsidR="00315428" w:rsidRPr="0099274F">
        <w:rPr>
          <w:rFonts w:asciiTheme="minorHAnsi" w:hAnsiTheme="minorHAnsi"/>
          <w:sz w:val="18"/>
          <w:szCs w:val="18"/>
          <w:lang w:val="nl-NL"/>
        </w:rPr>
        <w:t>) jaar</w:t>
      </w:r>
      <w:r w:rsidR="007854A0" w:rsidRPr="0099274F">
        <w:rPr>
          <w:rFonts w:asciiTheme="minorHAnsi" w:hAnsiTheme="minorHAnsi"/>
          <w:sz w:val="18"/>
          <w:szCs w:val="18"/>
          <w:lang w:val="nl-NL"/>
        </w:rPr>
        <w:t>;</w:t>
      </w:r>
      <w:r w:rsidR="00315428" w:rsidRPr="0099274F">
        <w:rPr>
          <w:rFonts w:asciiTheme="minorHAnsi" w:hAnsiTheme="minorHAnsi"/>
          <w:sz w:val="18"/>
          <w:szCs w:val="18"/>
          <w:lang w:val="nl-NL"/>
        </w:rPr>
        <w:t xml:space="preserve"> de ingangsdatum is beoogd voor </w:t>
      </w:r>
      <w:r w:rsidR="007E4CE7">
        <w:rPr>
          <w:rFonts w:asciiTheme="minorHAnsi" w:hAnsiTheme="minorHAnsi"/>
          <w:sz w:val="18"/>
          <w:szCs w:val="18"/>
          <w:lang w:val="nl-NL"/>
        </w:rPr>
        <w:t>2 januari 2017</w:t>
      </w:r>
      <w:r w:rsidR="00315428" w:rsidRPr="0099274F">
        <w:rPr>
          <w:rFonts w:asciiTheme="minorHAnsi" w:hAnsiTheme="minorHAnsi"/>
          <w:sz w:val="18"/>
          <w:szCs w:val="18"/>
          <w:lang w:val="nl-NL"/>
        </w:rPr>
        <w:t xml:space="preserve"> en eindigt, zonder dat opzegging vereist is, van rechtswege op </w:t>
      </w:r>
      <w:r w:rsidR="007E4CE7">
        <w:rPr>
          <w:rFonts w:asciiTheme="minorHAnsi" w:hAnsiTheme="minorHAnsi"/>
          <w:sz w:val="18"/>
          <w:szCs w:val="18"/>
          <w:lang w:val="nl-NL"/>
        </w:rPr>
        <w:t>2 januari 2020</w:t>
      </w:r>
      <w:r w:rsidR="001D6B29">
        <w:rPr>
          <w:rFonts w:asciiTheme="minorHAnsi" w:hAnsiTheme="minorHAnsi"/>
          <w:sz w:val="18"/>
          <w:szCs w:val="18"/>
          <w:lang w:val="nl-NL"/>
        </w:rPr>
        <w:t>.</w:t>
      </w:r>
      <w:r w:rsidR="0007007B" w:rsidRPr="0099274F">
        <w:rPr>
          <w:rFonts w:asciiTheme="minorHAnsi" w:hAnsiTheme="minorHAnsi"/>
          <w:sz w:val="18"/>
          <w:szCs w:val="18"/>
          <w:lang w:val="nl-NL"/>
        </w:rPr>
        <w:t xml:space="preserve"> In geval van verlenging van de </w:t>
      </w:r>
      <w:r w:rsidR="00C2465D" w:rsidRPr="0099274F">
        <w:rPr>
          <w:rFonts w:asciiTheme="minorHAnsi" w:hAnsiTheme="minorHAnsi"/>
          <w:sz w:val="18"/>
          <w:szCs w:val="18"/>
          <w:lang w:val="nl-NL"/>
        </w:rPr>
        <w:t>Raamovereenkomst</w:t>
      </w:r>
      <w:r w:rsidR="0007007B" w:rsidRPr="0099274F">
        <w:rPr>
          <w:rFonts w:asciiTheme="minorHAnsi" w:hAnsiTheme="minorHAnsi"/>
          <w:sz w:val="18"/>
          <w:szCs w:val="18"/>
          <w:lang w:val="nl-NL"/>
        </w:rPr>
        <w:t xml:space="preserve">, als hierna bepaald, zal de </w:t>
      </w:r>
      <w:r w:rsidR="00C2465D" w:rsidRPr="0099274F">
        <w:rPr>
          <w:rFonts w:asciiTheme="minorHAnsi" w:hAnsiTheme="minorHAnsi"/>
          <w:sz w:val="18"/>
          <w:szCs w:val="18"/>
          <w:lang w:val="nl-NL"/>
        </w:rPr>
        <w:t>Raamovereenkomst</w:t>
      </w:r>
      <w:r w:rsidR="0007007B" w:rsidRPr="0099274F">
        <w:rPr>
          <w:rFonts w:asciiTheme="minorHAnsi" w:hAnsiTheme="minorHAnsi"/>
          <w:sz w:val="18"/>
          <w:szCs w:val="18"/>
          <w:lang w:val="nl-NL"/>
        </w:rPr>
        <w:t xml:space="preserve">, behoudens tussentijdse opzegging, telkenmale van rechtswege eindigen bij ommekomst van het einde van de verlengingsperiode. </w:t>
      </w:r>
    </w:p>
    <w:p w:rsidR="00315428" w:rsidRPr="0099274F" w:rsidRDefault="00315428" w:rsidP="00D11A33">
      <w:pPr>
        <w:pStyle w:val="PTI2"/>
        <w:spacing w:after="0" w:line="260" w:lineRule="atLeast"/>
        <w:ind w:left="0"/>
        <w:rPr>
          <w:rFonts w:asciiTheme="minorHAnsi" w:hAnsiTheme="minorHAnsi"/>
          <w:sz w:val="18"/>
          <w:szCs w:val="18"/>
          <w:lang w:val="nl-NL"/>
        </w:rPr>
      </w:pPr>
    </w:p>
    <w:p w:rsidR="00FC4261" w:rsidRDefault="00315428" w:rsidP="00D11A33">
      <w:pPr>
        <w:pStyle w:val="PTI2"/>
        <w:spacing w:after="0" w:line="260" w:lineRule="atLeast"/>
        <w:ind w:left="567"/>
        <w:rPr>
          <w:rFonts w:asciiTheme="minorHAnsi" w:hAnsiTheme="minorHAnsi"/>
          <w:sz w:val="18"/>
          <w:szCs w:val="18"/>
          <w:lang w:val="nl-NL"/>
        </w:rPr>
      </w:pPr>
      <w:r w:rsidRPr="0099274F">
        <w:rPr>
          <w:rFonts w:asciiTheme="minorHAnsi" w:hAnsiTheme="minorHAnsi"/>
          <w:sz w:val="18"/>
          <w:szCs w:val="18"/>
          <w:lang w:val="nl-NL"/>
        </w:rPr>
        <w:t xml:space="preserve">TNO </w:t>
      </w:r>
      <w:r w:rsidR="00DF156F" w:rsidRPr="0099274F">
        <w:rPr>
          <w:rFonts w:asciiTheme="minorHAnsi" w:hAnsiTheme="minorHAnsi"/>
          <w:sz w:val="18"/>
          <w:szCs w:val="18"/>
          <w:lang w:val="nl-NL"/>
        </w:rPr>
        <w:t>is gerechtigd</w:t>
      </w:r>
      <w:r w:rsidR="0007007B" w:rsidRPr="0099274F">
        <w:rPr>
          <w:rFonts w:asciiTheme="minorHAnsi" w:hAnsiTheme="minorHAnsi"/>
          <w:sz w:val="18"/>
          <w:szCs w:val="18"/>
          <w:lang w:val="nl-NL"/>
        </w:rPr>
        <w:t>,</w:t>
      </w:r>
      <w:r w:rsidRPr="0099274F">
        <w:rPr>
          <w:rFonts w:asciiTheme="minorHAnsi" w:hAnsiTheme="minorHAnsi"/>
          <w:sz w:val="18"/>
          <w:szCs w:val="18"/>
          <w:lang w:val="nl-NL"/>
        </w:rPr>
        <w:t xml:space="preserve"> </w:t>
      </w:r>
      <w:r w:rsidR="0007007B" w:rsidRPr="0099274F">
        <w:rPr>
          <w:rFonts w:asciiTheme="minorHAnsi" w:hAnsiTheme="minorHAnsi"/>
          <w:sz w:val="18"/>
          <w:szCs w:val="18"/>
          <w:lang w:val="nl-NL"/>
        </w:rPr>
        <w:t xml:space="preserve">doch niet verplicht, </w:t>
      </w:r>
      <w:r w:rsidRPr="0099274F">
        <w:rPr>
          <w:rFonts w:asciiTheme="minorHAnsi" w:hAnsiTheme="minorHAnsi"/>
          <w:sz w:val="18"/>
          <w:szCs w:val="18"/>
          <w:lang w:val="nl-NL"/>
        </w:rPr>
        <w:t>de</w:t>
      </w:r>
      <w:r w:rsidR="00DF156F" w:rsidRPr="0099274F">
        <w:rPr>
          <w:rFonts w:asciiTheme="minorHAnsi" w:hAnsiTheme="minorHAnsi"/>
          <w:sz w:val="18"/>
          <w:szCs w:val="18"/>
          <w:lang w:val="nl-NL"/>
        </w:rPr>
        <w:t xml:space="preserve"> </w:t>
      </w:r>
      <w:r w:rsidR="00C2465D" w:rsidRPr="0099274F">
        <w:rPr>
          <w:rFonts w:asciiTheme="minorHAnsi" w:hAnsiTheme="minorHAnsi"/>
          <w:sz w:val="18"/>
          <w:szCs w:val="18"/>
          <w:lang w:val="nl-NL"/>
        </w:rPr>
        <w:t>Raamovereenkomst</w:t>
      </w:r>
      <w:r w:rsidR="00DF156F" w:rsidRPr="0099274F">
        <w:rPr>
          <w:rFonts w:asciiTheme="minorHAnsi" w:hAnsiTheme="minorHAnsi"/>
          <w:sz w:val="18"/>
          <w:szCs w:val="18"/>
          <w:lang w:val="nl-NL"/>
        </w:rPr>
        <w:t xml:space="preserve">, zonder </w:t>
      </w:r>
      <w:r w:rsidR="0007007B" w:rsidRPr="0099274F">
        <w:rPr>
          <w:rFonts w:asciiTheme="minorHAnsi" w:hAnsiTheme="minorHAnsi"/>
          <w:sz w:val="18"/>
          <w:szCs w:val="18"/>
          <w:lang w:val="nl-NL"/>
        </w:rPr>
        <w:t xml:space="preserve">wijziging van de voorwaarden, te </w:t>
      </w:r>
      <w:r w:rsidRPr="0099274F">
        <w:rPr>
          <w:rFonts w:asciiTheme="minorHAnsi" w:hAnsiTheme="minorHAnsi"/>
          <w:sz w:val="18"/>
          <w:szCs w:val="18"/>
          <w:lang w:val="nl-NL"/>
        </w:rPr>
        <w:t xml:space="preserve">verlengen met </w:t>
      </w:r>
      <w:r w:rsidR="0007007B" w:rsidRPr="0099274F">
        <w:rPr>
          <w:rFonts w:asciiTheme="minorHAnsi" w:hAnsiTheme="minorHAnsi"/>
          <w:sz w:val="18"/>
          <w:szCs w:val="18"/>
          <w:lang w:val="nl-NL"/>
        </w:rPr>
        <w:t xml:space="preserve">twee periodes van </w:t>
      </w:r>
      <w:r w:rsidR="00FC4261">
        <w:rPr>
          <w:rFonts w:asciiTheme="minorHAnsi" w:hAnsiTheme="minorHAnsi"/>
          <w:sz w:val="18"/>
          <w:szCs w:val="18"/>
          <w:lang w:val="nl-NL"/>
        </w:rPr>
        <w:t xml:space="preserve">één (1) </w:t>
      </w:r>
      <w:r w:rsidR="0007007B" w:rsidRPr="0099274F">
        <w:rPr>
          <w:rFonts w:asciiTheme="minorHAnsi" w:hAnsiTheme="minorHAnsi"/>
          <w:sz w:val="18"/>
          <w:szCs w:val="18"/>
          <w:lang w:val="nl-NL"/>
        </w:rPr>
        <w:t>ja</w:t>
      </w:r>
      <w:r w:rsidR="00FC4261">
        <w:rPr>
          <w:rFonts w:asciiTheme="minorHAnsi" w:hAnsiTheme="minorHAnsi"/>
          <w:sz w:val="18"/>
          <w:szCs w:val="18"/>
          <w:lang w:val="nl-NL"/>
        </w:rPr>
        <w:t>a</w:t>
      </w:r>
      <w:r w:rsidR="0007007B" w:rsidRPr="0099274F">
        <w:rPr>
          <w:rFonts w:asciiTheme="minorHAnsi" w:hAnsiTheme="minorHAnsi"/>
          <w:sz w:val="18"/>
          <w:szCs w:val="18"/>
          <w:lang w:val="nl-NL"/>
        </w:rPr>
        <w:t xml:space="preserve">r ingaande respectievelijk </w:t>
      </w:r>
      <w:r w:rsidR="007E4CE7">
        <w:rPr>
          <w:rFonts w:asciiTheme="minorHAnsi" w:hAnsiTheme="minorHAnsi"/>
          <w:sz w:val="18"/>
          <w:szCs w:val="18"/>
          <w:lang w:val="nl-NL"/>
        </w:rPr>
        <w:t>3 januari 2020 en 2 januari 2021</w:t>
      </w:r>
      <w:r w:rsidR="0007007B" w:rsidRPr="0099274F">
        <w:rPr>
          <w:rFonts w:asciiTheme="minorHAnsi" w:hAnsiTheme="minorHAnsi"/>
          <w:sz w:val="18"/>
          <w:szCs w:val="18"/>
          <w:lang w:val="nl-NL"/>
        </w:rPr>
        <w:t>.</w:t>
      </w:r>
    </w:p>
    <w:p w:rsidR="00FC4261" w:rsidRDefault="00FC4261" w:rsidP="00D11A33">
      <w:pPr>
        <w:pStyle w:val="PTI2"/>
        <w:spacing w:after="0" w:line="260" w:lineRule="atLeast"/>
        <w:ind w:left="567"/>
        <w:rPr>
          <w:rFonts w:asciiTheme="minorHAnsi" w:hAnsiTheme="minorHAnsi"/>
          <w:sz w:val="18"/>
          <w:szCs w:val="18"/>
          <w:lang w:val="nl-NL"/>
        </w:rPr>
      </w:pPr>
    </w:p>
    <w:p w:rsidR="0007007B" w:rsidRPr="0099274F" w:rsidRDefault="0007007B" w:rsidP="00D11A33">
      <w:pPr>
        <w:pStyle w:val="PTI2"/>
        <w:spacing w:after="0" w:line="260" w:lineRule="atLeast"/>
        <w:ind w:left="567"/>
        <w:rPr>
          <w:rFonts w:asciiTheme="minorHAnsi" w:hAnsiTheme="minorHAnsi"/>
          <w:sz w:val="18"/>
          <w:szCs w:val="18"/>
          <w:lang w:val="nl-NL"/>
        </w:rPr>
      </w:pPr>
      <w:r w:rsidRPr="0099274F">
        <w:rPr>
          <w:rFonts w:asciiTheme="minorHAnsi" w:hAnsiTheme="minorHAnsi"/>
          <w:sz w:val="18"/>
          <w:szCs w:val="18"/>
          <w:lang w:val="nl-NL"/>
        </w:rPr>
        <w:t xml:space="preserve">Uiterlijk drie (3) maanden voor het einde van de </w:t>
      </w:r>
      <w:r w:rsidR="00C2465D" w:rsidRPr="0099274F">
        <w:rPr>
          <w:rFonts w:asciiTheme="minorHAnsi" w:hAnsiTheme="minorHAnsi"/>
          <w:sz w:val="18"/>
          <w:szCs w:val="18"/>
          <w:lang w:val="nl-NL"/>
        </w:rPr>
        <w:t>Raamovereenkomst</w:t>
      </w:r>
      <w:r w:rsidRPr="0099274F">
        <w:rPr>
          <w:rFonts w:asciiTheme="minorHAnsi" w:hAnsiTheme="minorHAnsi"/>
          <w:sz w:val="18"/>
          <w:szCs w:val="18"/>
          <w:lang w:val="nl-NL"/>
        </w:rPr>
        <w:t xml:space="preserve"> met inbegrip van de periode waarmee deze is verlengd, zal TNO </w:t>
      </w:r>
      <w:r w:rsidR="00000322">
        <w:rPr>
          <w:rFonts w:asciiTheme="minorHAnsi" w:hAnsiTheme="minorHAnsi"/>
          <w:sz w:val="18"/>
          <w:szCs w:val="18"/>
          <w:lang w:val="nl-NL"/>
        </w:rPr>
        <w:t>PI&amp;Q</w:t>
      </w:r>
      <w:r w:rsidRPr="0099274F">
        <w:rPr>
          <w:rFonts w:asciiTheme="minorHAnsi" w:hAnsiTheme="minorHAnsi"/>
          <w:sz w:val="18"/>
          <w:szCs w:val="18"/>
          <w:lang w:val="nl-NL"/>
        </w:rPr>
        <w:t xml:space="preserve"> informeren of TNO de </w:t>
      </w:r>
      <w:r w:rsidR="00C2465D" w:rsidRPr="0099274F">
        <w:rPr>
          <w:rFonts w:asciiTheme="minorHAnsi" w:hAnsiTheme="minorHAnsi"/>
          <w:sz w:val="18"/>
          <w:szCs w:val="18"/>
          <w:lang w:val="nl-NL"/>
        </w:rPr>
        <w:t>Raamovereenkomst</w:t>
      </w:r>
      <w:r w:rsidRPr="0099274F">
        <w:rPr>
          <w:rFonts w:asciiTheme="minorHAnsi" w:hAnsiTheme="minorHAnsi"/>
          <w:sz w:val="18"/>
          <w:szCs w:val="18"/>
          <w:lang w:val="nl-NL"/>
        </w:rPr>
        <w:t xml:space="preserve"> wenst te verlengen.</w:t>
      </w:r>
    </w:p>
    <w:p w:rsidR="00315428" w:rsidRDefault="0007007B" w:rsidP="00D11A33">
      <w:pPr>
        <w:pStyle w:val="PTI2"/>
        <w:spacing w:after="0" w:line="260" w:lineRule="atLeast"/>
        <w:ind w:left="567"/>
        <w:rPr>
          <w:rFonts w:asciiTheme="minorHAnsi" w:hAnsiTheme="minorHAnsi"/>
          <w:sz w:val="18"/>
          <w:szCs w:val="18"/>
          <w:lang w:val="nl-NL"/>
        </w:rPr>
      </w:pPr>
      <w:r w:rsidRPr="0099274F">
        <w:rPr>
          <w:rFonts w:asciiTheme="minorHAnsi" w:hAnsiTheme="minorHAnsi"/>
          <w:sz w:val="18"/>
          <w:szCs w:val="18"/>
          <w:lang w:val="nl-NL"/>
        </w:rPr>
        <w:t>D</w:t>
      </w:r>
      <w:r w:rsidR="00315428" w:rsidRPr="0099274F">
        <w:rPr>
          <w:rFonts w:asciiTheme="minorHAnsi" w:hAnsiTheme="minorHAnsi"/>
          <w:sz w:val="18"/>
          <w:szCs w:val="18"/>
          <w:lang w:val="nl-NL"/>
        </w:rPr>
        <w:t xml:space="preserve">e maximale looptijd van de </w:t>
      </w:r>
      <w:r w:rsidR="00C2465D" w:rsidRPr="0099274F">
        <w:rPr>
          <w:rFonts w:asciiTheme="minorHAnsi" w:hAnsiTheme="minorHAnsi"/>
          <w:sz w:val="18"/>
          <w:szCs w:val="18"/>
          <w:lang w:val="nl-NL"/>
        </w:rPr>
        <w:t>Raamovereenkomst</w:t>
      </w:r>
      <w:r w:rsidR="00315428" w:rsidRPr="0099274F">
        <w:rPr>
          <w:rFonts w:asciiTheme="minorHAnsi" w:hAnsiTheme="minorHAnsi"/>
          <w:sz w:val="18"/>
          <w:szCs w:val="18"/>
          <w:lang w:val="nl-NL"/>
        </w:rPr>
        <w:t xml:space="preserve"> </w:t>
      </w:r>
      <w:r w:rsidRPr="0099274F">
        <w:rPr>
          <w:rFonts w:asciiTheme="minorHAnsi" w:hAnsiTheme="minorHAnsi"/>
          <w:sz w:val="18"/>
          <w:szCs w:val="18"/>
          <w:lang w:val="nl-NL"/>
        </w:rPr>
        <w:t xml:space="preserve">bedraagt derhalve ten hoogste </w:t>
      </w:r>
      <w:r w:rsidR="00FC4261">
        <w:rPr>
          <w:rFonts w:asciiTheme="minorHAnsi" w:hAnsiTheme="minorHAnsi"/>
          <w:sz w:val="18"/>
          <w:szCs w:val="18"/>
          <w:lang w:val="nl-NL"/>
        </w:rPr>
        <w:t>vijf</w:t>
      </w:r>
      <w:r w:rsidR="00315428" w:rsidRPr="0099274F">
        <w:rPr>
          <w:rFonts w:asciiTheme="minorHAnsi" w:hAnsiTheme="minorHAnsi"/>
          <w:sz w:val="18"/>
          <w:szCs w:val="18"/>
          <w:lang w:val="nl-NL"/>
        </w:rPr>
        <w:t xml:space="preserve"> (</w:t>
      </w:r>
      <w:r w:rsidR="00FC4261">
        <w:rPr>
          <w:rFonts w:asciiTheme="minorHAnsi" w:hAnsiTheme="minorHAnsi"/>
          <w:sz w:val="18"/>
          <w:szCs w:val="18"/>
          <w:lang w:val="nl-NL"/>
        </w:rPr>
        <w:t>5</w:t>
      </w:r>
      <w:r w:rsidR="00315428" w:rsidRPr="0099274F">
        <w:rPr>
          <w:rFonts w:asciiTheme="minorHAnsi" w:hAnsiTheme="minorHAnsi"/>
          <w:sz w:val="18"/>
          <w:szCs w:val="18"/>
          <w:lang w:val="nl-NL"/>
        </w:rPr>
        <w:t>) ja</w:t>
      </w:r>
      <w:r w:rsidRPr="0099274F">
        <w:rPr>
          <w:rFonts w:asciiTheme="minorHAnsi" w:hAnsiTheme="minorHAnsi"/>
          <w:sz w:val="18"/>
          <w:szCs w:val="18"/>
          <w:lang w:val="nl-NL"/>
        </w:rPr>
        <w:t xml:space="preserve">ren en zal ten laatste eindigen op </w:t>
      </w:r>
      <w:r w:rsidR="00BB207E">
        <w:rPr>
          <w:rFonts w:asciiTheme="minorHAnsi" w:hAnsiTheme="minorHAnsi"/>
          <w:sz w:val="18"/>
          <w:szCs w:val="18"/>
          <w:lang w:val="nl-NL"/>
        </w:rPr>
        <w:t>2 januari 2022</w:t>
      </w:r>
      <w:r w:rsidR="00315428" w:rsidRPr="0099274F">
        <w:rPr>
          <w:rFonts w:asciiTheme="minorHAnsi" w:hAnsiTheme="minorHAnsi"/>
          <w:sz w:val="18"/>
          <w:szCs w:val="18"/>
          <w:lang w:val="nl-NL"/>
        </w:rPr>
        <w:t>.</w:t>
      </w:r>
      <w:bookmarkStart w:id="6" w:name="_GoBack"/>
      <w:bookmarkEnd w:id="6"/>
    </w:p>
    <w:p w:rsidR="00AF7E23" w:rsidRDefault="00AF7E23" w:rsidP="00D11A33">
      <w:pPr>
        <w:pStyle w:val="PTI2"/>
        <w:spacing w:after="0" w:line="260" w:lineRule="atLeast"/>
        <w:ind w:left="567"/>
        <w:rPr>
          <w:rFonts w:asciiTheme="minorHAnsi" w:hAnsiTheme="minorHAnsi"/>
          <w:sz w:val="18"/>
          <w:szCs w:val="18"/>
          <w:lang w:val="nl-NL"/>
        </w:rPr>
      </w:pPr>
    </w:p>
    <w:p w:rsidR="00FC4261" w:rsidRPr="00BB207E" w:rsidRDefault="00FC4261" w:rsidP="00D11A33">
      <w:pPr>
        <w:pStyle w:val="PTI2"/>
        <w:spacing w:after="0" w:line="260" w:lineRule="atLeast"/>
        <w:ind w:left="567"/>
        <w:rPr>
          <w:rFonts w:asciiTheme="minorHAnsi" w:hAnsiTheme="minorHAnsi"/>
          <w:sz w:val="18"/>
          <w:szCs w:val="18"/>
          <w:lang w:val="nl-NL"/>
        </w:rPr>
      </w:pPr>
      <w:r w:rsidRPr="003A40D0">
        <w:rPr>
          <w:rFonts w:asciiTheme="minorHAnsi" w:hAnsiTheme="minorHAnsi"/>
          <w:sz w:val="18"/>
          <w:szCs w:val="18"/>
          <w:lang w:val="nl-NL"/>
        </w:rPr>
        <w:t xml:space="preserve">De wijze waarop </w:t>
      </w:r>
      <w:r w:rsidR="00DE0646">
        <w:rPr>
          <w:rFonts w:asciiTheme="minorHAnsi" w:hAnsiTheme="minorHAnsi"/>
          <w:sz w:val="18"/>
          <w:szCs w:val="18"/>
          <w:lang w:val="nl-NL"/>
        </w:rPr>
        <w:t>PI&amp;Q</w:t>
      </w:r>
      <w:r w:rsidRPr="003A40D0">
        <w:rPr>
          <w:rFonts w:asciiTheme="minorHAnsi" w:hAnsiTheme="minorHAnsi"/>
          <w:sz w:val="18"/>
          <w:szCs w:val="18"/>
          <w:lang w:val="nl-NL"/>
        </w:rPr>
        <w:t xml:space="preserve"> de dienstverlening uitvoert is van invloed op een verlenging van de </w:t>
      </w:r>
      <w:r w:rsidR="003C62B9">
        <w:rPr>
          <w:rFonts w:asciiTheme="minorHAnsi" w:hAnsiTheme="minorHAnsi"/>
          <w:sz w:val="18"/>
          <w:szCs w:val="18"/>
          <w:lang w:val="nl-NL"/>
        </w:rPr>
        <w:t>Raamo</w:t>
      </w:r>
      <w:r w:rsidR="003C62B9" w:rsidRPr="003A40D0">
        <w:rPr>
          <w:rFonts w:asciiTheme="minorHAnsi" w:hAnsiTheme="minorHAnsi"/>
          <w:sz w:val="18"/>
          <w:szCs w:val="18"/>
          <w:lang w:val="nl-NL"/>
        </w:rPr>
        <w:t>vereenkomst</w:t>
      </w:r>
      <w:r w:rsidRPr="003A40D0">
        <w:rPr>
          <w:rFonts w:asciiTheme="minorHAnsi" w:hAnsiTheme="minorHAnsi"/>
          <w:sz w:val="18"/>
          <w:szCs w:val="18"/>
          <w:lang w:val="nl-NL"/>
        </w:rPr>
        <w:t xml:space="preserve"> met de vermelde optiejaren, dan wel vroegtijdige ontbinding van de </w:t>
      </w:r>
      <w:r w:rsidR="00AB52F8">
        <w:rPr>
          <w:rFonts w:asciiTheme="minorHAnsi" w:hAnsiTheme="minorHAnsi"/>
          <w:sz w:val="18"/>
          <w:szCs w:val="18"/>
          <w:lang w:val="nl-NL"/>
        </w:rPr>
        <w:t>Raamo</w:t>
      </w:r>
      <w:r w:rsidRPr="003A40D0">
        <w:rPr>
          <w:rFonts w:asciiTheme="minorHAnsi" w:hAnsiTheme="minorHAnsi"/>
          <w:sz w:val="18"/>
          <w:szCs w:val="18"/>
          <w:lang w:val="nl-NL"/>
        </w:rPr>
        <w:t>vereenkomst</w:t>
      </w:r>
      <w:r w:rsidRPr="00BB207E">
        <w:rPr>
          <w:rFonts w:asciiTheme="minorHAnsi" w:hAnsiTheme="minorHAnsi"/>
          <w:sz w:val="18"/>
          <w:szCs w:val="18"/>
          <w:lang w:val="nl-NL"/>
        </w:rPr>
        <w:t xml:space="preserve">. </w:t>
      </w:r>
    </w:p>
    <w:p w:rsidR="00315428" w:rsidRPr="0099274F" w:rsidRDefault="00315428" w:rsidP="00D11A33">
      <w:pPr>
        <w:pStyle w:val="PTI2"/>
        <w:spacing w:after="0" w:line="260" w:lineRule="atLeast"/>
        <w:ind w:left="0"/>
        <w:rPr>
          <w:rFonts w:asciiTheme="minorHAnsi" w:hAnsiTheme="minorHAnsi"/>
          <w:sz w:val="18"/>
          <w:szCs w:val="18"/>
          <w:lang w:val="nl-NL"/>
        </w:rPr>
      </w:pPr>
    </w:p>
    <w:p w:rsidR="00315428" w:rsidRPr="0099274F" w:rsidRDefault="009640AF" w:rsidP="00D11A33">
      <w:pPr>
        <w:pStyle w:val="PTI2"/>
        <w:spacing w:after="0" w:line="260" w:lineRule="atLeast"/>
        <w:ind w:left="567" w:hanging="567"/>
        <w:rPr>
          <w:rFonts w:asciiTheme="minorHAnsi" w:hAnsiTheme="minorHAnsi"/>
          <w:sz w:val="18"/>
          <w:szCs w:val="18"/>
          <w:lang w:val="nl-NL"/>
        </w:rPr>
      </w:pPr>
      <w:r>
        <w:rPr>
          <w:rFonts w:asciiTheme="minorHAnsi" w:hAnsiTheme="minorHAnsi"/>
          <w:sz w:val="18"/>
          <w:szCs w:val="18"/>
        </w:rPr>
        <w:t>3.2</w:t>
      </w:r>
      <w:r w:rsidR="00DF156F" w:rsidRPr="0099274F">
        <w:rPr>
          <w:rFonts w:asciiTheme="minorHAnsi" w:hAnsiTheme="minorHAnsi"/>
          <w:sz w:val="18"/>
          <w:szCs w:val="18"/>
        </w:rPr>
        <w:t xml:space="preserve"> </w:t>
      </w:r>
      <w:r w:rsidR="00FA32BA" w:rsidRPr="0099274F">
        <w:rPr>
          <w:rFonts w:asciiTheme="minorHAnsi" w:hAnsiTheme="minorHAnsi"/>
          <w:sz w:val="18"/>
          <w:szCs w:val="18"/>
        </w:rPr>
        <w:tab/>
      </w:r>
      <w:r w:rsidR="00315428" w:rsidRPr="0099274F">
        <w:rPr>
          <w:rFonts w:asciiTheme="minorHAnsi" w:hAnsiTheme="minorHAnsi"/>
          <w:sz w:val="18"/>
          <w:szCs w:val="18"/>
          <w:lang w:val="nl-NL"/>
        </w:rPr>
        <w:t xml:space="preserve">Bij de beoordeling of </w:t>
      </w:r>
      <w:r w:rsidR="00DF156F" w:rsidRPr="0099274F">
        <w:rPr>
          <w:rFonts w:asciiTheme="minorHAnsi" w:hAnsiTheme="minorHAnsi"/>
          <w:sz w:val="18"/>
          <w:szCs w:val="18"/>
          <w:lang w:val="nl-NL"/>
        </w:rPr>
        <w:t xml:space="preserve">TNO van de in de vorige lid bedoelde </w:t>
      </w:r>
      <w:r w:rsidR="0007007B" w:rsidRPr="0099274F">
        <w:rPr>
          <w:rFonts w:asciiTheme="minorHAnsi" w:hAnsiTheme="minorHAnsi"/>
          <w:sz w:val="18"/>
          <w:szCs w:val="18"/>
          <w:lang w:val="nl-NL"/>
        </w:rPr>
        <w:t xml:space="preserve">opties </w:t>
      </w:r>
      <w:r w:rsidR="00DF156F" w:rsidRPr="0099274F">
        <w:rPr>
          <w:rFonts w:asciiTheme="minorHAnsi" w:hAnsiTheme="minorHAnsi"/>
          <w:sz w:val="18"/>
          <w:szCs w:val="18"/>
          <w:lang w:val="nl-NL"/>
        </w:rPr>
        <w:t>gebruik wenst te maken</w:t>
      </w:r>
      <w:r w:rsidR="00315428" w:rsidRPr="0099274F">
        <w:rPr>
          <w:rFonts w:asciiTheme="minorHAnsi" w:hAnsiTheme="minorHAnsi"/>
          <w:sz w:val="18"/>
          <w:szCs w:val="18"/>
          <w:lang w:val="nl-NL"/>
        </w:rPr>
        <w:t xml:space="preserve">, zal </w:t>
      </w:r>
      <w:r w:rsidR="00DF156F" w:rsidRPr="0099274F">
        <w:rPr>
          <w:rFonts w:asciiTheme="minorHAnsi" w:hAnsiTheme="minorHAnsi"/>
          <w:sz w:val="18"/>
          <w:szCs w:val="18"/>
          <w:lang w:val="nl-NL"/>
        </w:rPr>
        <w:t xml:space="preserve">TNO </w:t>
      </w:r>
      <w:r w:rsidR="00315428" w:rsidRPr="0099274F">
        <w:rPr>
          <w:rFonts w:asciiTheme="minorHAnsi" w:hAnsiTheme="minorHAnsi"/>
          <w:sz w:val="18"/>
          <w:szCs w:val="18"/>
          <w:lang w:val="nl-NL"/>
        </w:rPr>
        <w:t xml:space="preserve">de uitkomst van de prestatiemeting zoals opgenomen in paragraaf </w:t>
      </w:r>
      <w:r w:rsidR="003C2D56">
        <w:rPr>
          <w:rFonts w:asciiTheme="minorHAnsi" w:hAnsiTheme="minorHAnsi"/>
          <w:sz w:val="18"/>
          <w:szCs w:val="18"/>
          <w:lang w:val="nl-NL"/>
        </w:rPr>
        <w:t xml:space="preserve">6.4.3. ‘Prestatiemeting’ van de Aanbestedingsleidraad </w:t>
      </w:r>
      <w:r w:rsidR="00315428" w:rsidRPr="0099274F">
        <w:rPr>
          <w:rFonts w:asciiTheme="minorHAnsi" w:hAnsiTheme="minorHAnsi"/>
          <w:sz w:val="18"/>
          <w:szCs w:val="18"/>
          <w:lang w:val="nl-NL"/>
        </w:rPr>
        <w:t>in belangrijke mate meewegen.</w:t>
      </w:r>
    </w:p>
    <w:p w:rsidR="003811C4" w:rsidRDefault="003811C4" w:rsidP="00D11A33">
      <w:pPr>
        <w:spacing w:line="260" w:lineRule="atLeast"/>
        <w:ind w:left="567" w:hanging="567"/>
        <w:rPr>
          <w:rFonts w:asciiTheme="minorHAnsi" w:hAnsiTheme="minorHAnsi"/>
          <w:sz w:val="18"/>
          <w:szCs w:val="18"/>
        </w:rPr>
      </w:pPr>
    </w:p>
    <w:p w:rsidR="00137C17" w:rsidRDefault="00137C17" w:rsidP="00137C17">
      <w:pPr>
        <w:spacing w:line="260" w:lineRule="atLeast"/>
        <w:ind w:left="567" w:hanging="567"/>
        <w:rPr>
          <w:rFonts w:asciiTheme="minorHAnsi" w:hAnsiTheme="minorHAnsi"/>
          <w:sz w:val="18"/>
          <w:szCs w:val="18"/>
        </w:rPr>
      </w:pPr>
      <w:r>
        <w:rPr>
          <w:rFonts w:asciiTheme="minorHAnsi" w:hAnsiTheme="minorHAnsi"/>
          <w:sz w:val="18"/>
          <w:szCs w:val="18"/>
        </w:rPr>
        <w:t>3.3</w:t>
      </w:r>
      <w:r>
        <w:rPr>
          <w:rFonts w:asciiTheme="minorHAnsi" w:hAnsiTheme="minorHAnsi"/>
          <w:sz w:val="18"/>
          <w:szCs w:val="18"/>
        </w:rPr>
        <w:tab/>
        <w:t>N</w:t>
      </w:r>
      <w:r w:rsidRPr="00137C17">
        <w:rPr>
          <w:rFonts w:asciiTheme="minorHAnsi" w:hAnsiTheme="minorHAnsi"/>
          <w:sz w:val="18"/>
          <w:szCs w:val="18"/>
        </w:rPr>
        <w:t xml:space="preserve">a beëindiging van de Raamovereenkomst dient </w:t>
      </w:r>
      <w:r w:rsidR="00000322">
        <w:rPr>
          <w:rFonts w:asciiTheme="minorHAnsi" w:hAnsiTheme="minorHAnsi"/>
          <w:sz w:val="18"/>
          <w:szCs w:val="18"/>
        </w:rPr>
        <w:t>PI&amp;Q</w:t>
      </w:r>
      <w:r>
        <w:rPr>
          <w:rFonts w:asciiTheme="minorHAnsi" w:hAnsiTheme="minorHAnsi"/>
          <w:sz w:val="18"/>
          <w:szCs w:val="18"/>
        </w:rPr>
        <w:t xml:space="preserve"> </w:t>
      </w:r>
      <w:r w:rsidRPr="00137C17">
        <w:rPr>
          <w:rFonts w:asciiTheme="minorHAnsi" w:hAnsiTheme="minorHAnsi"/>
          <w:sz w:val="18"/>
          <w:szCs w:val="18"/>
        </w:rPr>
        <w:t>alle bestanden (</w:t>
      </w:r>
      <w:r w:rsidR="00C00A50">
        <w:rPr>
          <w:rFonts w:asciiTheme="minorHAnsi" w:hAnsiTheme="minorHAnsi"/>
          <w:sz w:val="18"/>
          <w:szCs w:val="18"/>
        </w:rPr>
        <w:t xml:space="preserve">o.a. </w:t>
      </w:r>
      <w:r w:rsidRPr="00137C17">
        <w:rPr>
          <w:rFonts w:asciiTheme="minorHAnsi" w:hAnsiTheme="minorHAnsi"/>
          <w:sz w:val="18"/>
          <w:szCs w:val="18"/>
        </w:rPr>
        <w:t>bronbestanden</w:t>
      </w:r>
      <w:r w:rsidR="00C00A50">
        <w:rPr>
          <w:rFonts w:asciiTheme="minorHAnsi" w:hAnsiTheme="minorHAnsi"/>
          <w:sz w:val="18"/>
          <w:szCs w:val="18"/>
        </w:rPr>
        <w:t>)</w:t>
      </w:r>
      <w:r w:rsidRPr="00137C17">
        <w:rPr>
          <w:rFonts w:asciiTheme="minorHAnsi" w:hAnsiTheme="minorHAnsi"/>
          <w:sz w:val="18"/>
          <w:szCs w:val="18"/>
        </w:rPr>
        <w:t xml:space="preserve"> en concepten uit hoofde van alle Nadere Opdrachten die verband houden met en verricht zijn onder deze Raamovereenkomst zonder bijkomende kosten over te dragen aan TNO</w:t>
      </w:r>
      <w:r w:rsidR="001D6B29">
        <w:rPr>
          <w:rFonts w:asciiTheme="minorHAnsi" w:hAnsiTheme="minorHAnsi"/>
          <w:sz w:val="18"/>
          <w:szCs w:val="18"/>
        </w:rPr>
        <w:t>.</w:t>
      </w:r>
    </w:p>
    <w:p w:rsidR="00137C17" w:rsidRPr="0099274F" w:rsidRDefault="00137C17" w:rsidP="00D11A33">
      <w:pPr>
        <w:spacing w:line="260" w:lineRule="atLeast"/>
        <w:ind w:left="567" w:hanging="567"/>
        <w:rPr>
          <w:rFonts w:asciiTheme="minorHAnsi" w:hAnsiTheme="minorHAnsi"/>
          <w:sz w:val="18"/>
          <w:szCs w:val="18"/>
        </w:rPr>
      </w:pPr>
    </w:p>
    <w:p w:rsidR="00C77790" w:rsidRDefault="00C77790" w:rsidP="00D11A33">
      <w:pPr>
        <w:pStyle w:val="Kop1"/>
        <w:tabs>
          <w:tab w:val="clear" w:pos="432"/>
        </w:tabs>
        <w:spacing w:after="0"/>
        <w:ind w:left="567" w:hanging="567"/>
        <w:rPr>
          <w:rFonts w:asciiTheme="minorHAnsi" w:hAnsiTheme="minorHAnsi"/>
          <w:sz w:val="18"/>
          <w:szCs w:val="18"/>
        </w:rPr>
      </w:pPr>
      <w:bookmarkStart w:id="7" w:name="_Toc469487702"/>
      <w:r>
        <w:rPr>
          <w:rFonts w:asciiTheme="minorHAnsi" w:hAnsiTheme="minorHAnsi"/>
          <w:sz w:val="18"/>
          <w:szCs w:val="18"/>
        </w:rPr>
        <w:t>Prijs, betaling, indexering</w:t>
      </w:r>
      <w:bookmarkEnd w:id="7"/>
    </w:p>
    <w:p w:rsidR="003C62B9" w:rsidRDefault="009640AF" w:rsidP="00D11A33">
      <w:pPr>
        <w:spacing w:line="260" w:lineRule="atLeast"/>
        <w:ind w:left="567" w:hanging="567"/>
        <w:rPr>
          <w:rFonts w:asciiTheme="minorHAnsi" w:hAnsiTheme="minorHAnsi"/>
          <w:sz w:val="18"/>
          <w:szCs w:val="18"/>
        </w:rPr>
      </w:pPr>
      <w:r>
        <w:rPr>
          <w:rFonts w:asciiTheme="minorHAnsi" w:hAnsiTheme="minorHAnsi"/>
          <w:sz w:val="18"/>
          <w:szCs w:val="18"/>
        </w:rPr>
        <w:t>4</w:t>
      </w:r>
      <w:r w:rsidR="00A0172F">
        <w:rPr>
          <w:rFonts w:asciiTheme="minorHAnsi" w:hAnsiTheme="minorHAnsi"/>
          <w:sz w:val="18"/>
          <w:szCs w:val="18"/>
        </w:rPr>
        <w:t xml:space="preserve">.1 </w:t>
      </w:r>
      <w:r w:rsidR="00A0172F">
        <w:rPr>
          <w:rFonts w:asciiTheme="minorHAnsi" w:hAnsiTheme="minorHAnsi"/>
          <w:sz w:val="18"/>
          <w:szCs w:val="18"/>
        </w:rPr>
        <w:tab/>
      </w:r>
      <w:r w:rsidR="005816E7" w:rsidRPr="005816E7">
        <w:rPr>
          <w:rFonts w:asciiTheme="minorHAnsi" w:hAnsiTheme="minorHAnsi"/>
          <w:sz w:val="18"/>
          <w:szCs w:val="18"/>
        </w:rPr>
        <w:t xml:space="preserve">De prijzen </w:t>
      </w:r>
      <w:r w:rsidR="00AF0182">
        <w:rPr>
          <w:rFonts w:asciiTheme="minorHAnsi" w:hAnsiTheme="minorHAnsi"/>
          <w:sz w:val="18"/>
          <w:szCs w:val="18"/>
        </w:rPr>
        <w:t xml:space="preserve">en uurtarieven </w:t>
      </w:r>
      <w:r w:rsidR="005816E7" w:rsidRPr="005816E7">
        <w:rPr>
          <w:rFonts w:asciiTheme="minorHAnsi" w:hAnsiTheme="minorHAnsi"/>
          <w:sz w:val="18"/>
          <w:szCs w:val="18"/>
        </w:rPr>
        <w:t xml:space="preserve">van de door </w:t>
      </w:r>
      <w:r w:rsidR="00000322">
        <w:rPr>
          <w:rFonts w:asciiTheme="minorHAnsi" w:hAnsiTheme="minorHAnsi"/>
          <w:sz w:val="18"/>
          <w:szCs w:val="18"/>
        </w:rPr>
        <w:t>PI&amp;Q</w:t>
      </w:r>
      <w:r w:rsidR="005816E7" w:rsidRPr="005816E7">
        <w:rPr>
          <w:rFonts w:asciiTheme="minorHAnsi" w:hAnsiTheme="minorHAnsi"/>
          <w:sz w:val="18"/>
          <w:szCs w:val="18"/>
        </w:rPr>
        <w:t xml:space="preserve"> te verrichten diensten zijn vastgelegd in het prijzenblad </w:t>
      </w:r>
      <w:r w:rsidR="005816E7" w:rsidRPr="00AF0182">
        <w:rPr>
          <w:rFonts w:asciiTheme="minorHAnsi" w:hAnsiTheme="minorHAnsi"/>
          <w:sz w:val="18"/>
          <w:szCs w:val="18"/>
        </w:rPr>
        <w:t>bijlage B08 van de</w:t>
      </w:r>
      <w:r w:rsidR="00AF0182" w:rsidRPr="00AF0182">
        <w:rPr>
          <w:rFonts w:asciiTheme="minorHAnsi" w:hAnsiTheme="minorHAnsi"/>
          <w:sz w:val="18"/>
          <w:szCs w:val="18"/>
        </w:rPr>
        <w:t xml:space="preserve"> i</w:t>
      </w:r>
      <w:r w:rsidR="005816E7" w:rsidRPr="00AF0182">
        <w:rPr>
          <w:rFonts w:asciiTheme="minorHAnsi" w:hAnsiTheme="minorHAnsi"/>
          <w:sz w:val="18"/>
          <w:szCs w:val="18"/>
        </w:rPr>
        <w:t>nschrijving</w:t>
      </w:r>
      <w:r w:rsidR="00AF0182" w:rsidRPr="00AF0182">
        <w:rPr>
          <w:rFonts w:asciiTheme="minorHAnsi" w:hAnsiTheme="minorHAnsi"/>
          <w:sz w:val="18"/>
          <w:szCs w:val="18"/>
        </w:rPr>
        <w:t xml:space="preserve"> (aanbieding)</w:t>
      </w:r>
      <w:r w:rsidR="005816E7" w:rsidRPr="00AF0182">
        <w:rPr>
          <w:rFonts w:asciiTheme="minorHAnsi" w:hAnsiTheme="minorHAnsi"/>
          <w:sz w:val="18"/>
          <w:szCs w:val="18"/>
        </w:rPr>
        <w:t xml:space="preserve"> van </w:t>
      </w:r>
      <w:r w:rsidR="00000322" w:rsidRPr="00AF0182">
        <w:rPr>
          <w:rFonts w:asciiTheme="minorHAnsi" w:hAnsiTheme="minorHAnsi"/>
          <w:sz w:val="18"/>
          <w:szCs w:val="18"/>
        </w:rPr>
        <w:t>PI&amp;Q</w:t>
      </w:r>
      <w:r w:rsidR="00AF0182" w:rsidRPr="00AF0182">
        <w:rPr>
          <w:rFonts w:asciiTheme="minorHAnsi" w:hAnsiTheme="minorHAnsi"/>
          <w:sz w:val="18"/>
          <w:szCs w:val="18"/>
        </w:rPr>
        <w:t xml:space="preserve"> gedaan op de Aanbestedingsprocedure</w:t>
      </w:r>
      <w:r w:rsidR="005816E7" w:rsidRPr="00AF0182">
        <w:rPr>
          <w:rFonts w:asciiTheme="minorHAnsi" w:hAnsiTheme="minorHAnsi"/>
          <w:sz w:val="18"/>
          <w:szCs w:val="18"/>
        </w:rPr>
        <w:t xml:space="preserve">, deze als Bijlage </w:t>
      </w:r>
      <w:r w:rsidR="00DB61BA" w:rsidRPr="00AF0182">
        <w:rPr>
          <w:rFonts w:asciiTheme="minorHAnsi" w:hAnsiTheme="minorHAnsi"/>
          <w:sz w:val="18"/>
          <w:szCs w:val="18"/>
        </w:rPr>
        <w:t>4</w:t>
      </w:r>
      <w:r w:rsidR="005816E7" w:rsidRPr="00AF0182">
        <w:rPr>
          <w:rFonts w:asciiTheme="minorHAnsi" w:hAnsiTheme="minorHAnsi"/>
          <w:sz w:val="18"/>
          <w:szCs w:val="18"/>
        </w:rPr>
        <w:t xml:space="preserve"> toegevoegd aan</w:t>
      </w:r>
      <w:r w:rsidR="005816E7" w:rsidRPr="005816E7">
        <w:rPr>
          <w:rFonts w:asciiTheme="minorHAnsi" w:hAnsiTheme="minorHAnsi"/>
          <w:sz w:val="18"/>
          <w:szCs w:val="18"/>
        </w:rPr>
        <w:t xml:space="preserve"> deze Raamovereenkomst.</w:t>
      </w:r>
      <w:r w:rsidR="005816E7">
        <w:rPr>
          <w:rFonts w:asciiTheme="minorHAnsi" w:hAnsiTheme="minorHAnsi"/>
          <w:sz w:val="18"/>
          <w:szCs w:val="18"/>
        </w:rPr>
        <w:t xml:space="preserve"> </w:t>
      </w:r>
      <w:r w:rsidR="005816E7" w:rsidRPr="005816E7">
        <w:rPr>
          <w:rFonts w:asciiTheme="minorHAnsi" w:hAnsiTheme="minorHAnsi"/>
          <w:sz w:val="18"/>
          <w:szCs w:val="18"/>
        </w:rPr>
        <w:t>De prijzen zijn exclusief BTW en inclusief alle andere aan de levering van de dienst verbonden kosten</w:t>
      </w:r>
      <w:r w:rsidR="005816E7">
        <w:rPr>
          <w:rFonts w:asciiTheme="minorHAnsi" w:hAnsiTheme="minorHAnsi"/>
          <w:sz w:val="18"/>
          <w:szCs w:val="18"/>
        </w:rPr>
        <w:t>.</w:t>
      </w:r>
    </w:p>
    <w:p w:rsidR="003C62B9" w:rsidRDefault="003C62B9" w:rsidP="00D11A33">
      <w:pPr>
        <w:spacing w:line="260" w:lineRule="atLeast"/>
        <w:ind w:left="567"/>
        <w:rPr>
          <w:rFonts w:asciiTheme="minorHAnsi" w:hAnsiTheme="minorHAnsi"/>
          <w:sz w:val="18"/>
          <w:szCs w:val="18"/>
        </w:rPr>
      </w:pPr>
    </w:p>
    <w:p w:rsidR="00486F7B" w:rsidRDefault="009640AF" w:rsidP="00486F7B">
      <w:pPr>
        <w:spacing w:line="260" w:lineRule="atLeast"/>
        <w:ind w:left="567" w:hanging="567"/>
        <w:rPr>
          <w:rFonts w:asciiTheme="minorHAnsi" w:hAnsiTheme="minorHAnsi"/>
          <w:sz w:val="18"/>
          <w:szCs w:val="18"/>
        </w:rPr>
      </w:pPr>
      <w:r>
        <w:rPr>
          <w:rFonts w:asciiTheme="minorHAnsi" w:hAnsiTheme="minorHAnsi"/>
          <w:sz w:val="18"/>
          <w:szCs w:val="18"/>
        </w:rPr>
        <w:t>4</w:t>
      </w:r>
      <w:r w:rsidR="00A0172F">
        <w:rPr>
          <w:rFonts w:asciiTheme="minorHAnsi" w:hAnsiTheme="minorHAnsi"/>
          <w:sz w:val="18"/>
          <w:szCs w:val="18"/>
        </w:rPr>
        <w:t xml:space="preserve">.2 </w:t>
      </w:r>
      <w:r w:rsidR="00A0172F">
        <w:rPr>
          <w:rFonts w:asciiTheme="minorHAnsi" w:hAnsiTheme="minorHAnsi"/>
          <w:sz w:val="18"/>
          <w:szCs w:val="18"/>
        </w:rPr>
        <w:tab/>
      </w:r>
      <w:r w:rsidR="003C62B9" w:rsidRPr="007F2C36">
        <w:rPr>
          <w:rFonts w:asciiTheme="minorHAnsi" w:hAnsiTheme="minorHAnsi"/>
          <w:sz w:val="18"/>
          <w:szCs w:val="18"/>
        </w:rPr>
        <w:t xml:space="preserve">Prijzen en kosten dienen te worden afgegeven in euro's exclusief BTW en zijn vast gedurende </w:t>
      </w:r>
      <w:r w:rsidR="00A11C33">
        <w:rPr>
          <w:rFonts w:asciiTheme="minorHAnsi" w:hAnsiTheme="minorHAnsi"/>
          <w:sz w:val="18"/>
          <w:szCs w:val="18"/>
        </w:rPr>
        <w:t xml:space="preserve">de eerste </w:t>
      </w:r>
      <w:r w:rsidR="003C62B9">
        <w:rPr>
          <w:rFonts w:asciiTheme="minorHAnsi" w:hAnsiTheme="minorHAnsi"/>
          <w:sz w:val="18"/>
          <w:szCs w:val="18"/>
        </w:rPr>
        <w:t>twee</w:t>
      </w:r>
      <w:r w:rsidR="003C62B9" w:rsidRPr="003C62B9">
        <w:rPr>
          <w:rFonts w:asciiTheme="minorHAnsi" w:hAnsiTheme="minorHAnsi"/>
          <w:color w:val="FF0000"/>
          <w:sz w:val="18"/>
          <w:szCs w:val="18"/>
        </w:rPr>
        <w:t xml:space="preserve"> </w:t>
      </w:r>
      <w:r w:rsidR="003C62B9">
        <w:rPr>
          <w:rFonts w:asciiTheme="minorHAnsi" w:hAnsiTheme="minorHAnsi"/>
          <w:sz w:val="18"/>
          <w:szCs w:val="18"/>
        </w:rPr>
        <w:t>contractjaren</w:t>
      </w:r>
      <w:r w:rsidR="005816E7">
        <w:rPr>
          <w:rFonts w:asciiTheme="minorHAnsi" w:hAnsiTheme="minorHAnsi"/>
          <w:sz w:val="18"/>
          <w:szCs w:val="18"/>
        </w:rPr>
        <w:t xml:space="preserve"> d.w.z. tot en </w:t>
      </w:r>
      <w:r w:rsidR="00BB207E">
        <w:rPr>
          <w:rFonts w:asciiTheme="minorHAnsi" w:hAnsiTheme="minorHAnsi"/>
          <w:sz w:val="18"/>
          <w:szCs w:val="18"/>
        </w:rPr>
        <w:t>met 2 januari 2019</w:t>
      </w:r>
      <w:r w:rsidR="003C62B9">
        <w:rPr>
          <w:rFonts w:asciiTheme="minorHAnsi" w:hAnsiTheme="minorHAnsi"/>
          <w:sz w:val="18"/>
          <w:szCs w:val="18"/>
        </w:rPr>
        <w:t xml:space="preserve">. </w:t>
      </w:r>
      <w:r w:rsidR="005816E7">
        <w:rPr>
          <w:rFonts w:asciiTheme="minorHAnsi" w:hAnsiTheme="minorHAnsi"/>
          <w:sz w:val="18"/>
          <w:szCs w:val="18"/>
        </w:rPr>
        <w:t>Niet eerder dan in</w:t>
      </w:r>
      <w:r w:rsidR="00A11C33">
        <w:rPr>
          <w:rFonts w:asciiTheme="minorHAnsi" w:hAnsiTheme="minorHAnsi"/>
          <w:sz w:val="18"/>
          <w:szCs w:val="18"/>
        </w:rPr>
        <w:t xml:space="preserve"> het derde</w:t>
      </w:r>
      <w:r w:rsidR="005816E7">
        <w:rPr>
          <w:rFonts w:asciiTheme="minorHAnsi" w:hAnsiTheme="minorHAnsi"/>
          <w:sz w:val="18"/>
          <w:szCs w:val="18"/>
        </w:rPr>
        <w:t xml:space="preserve"> contract</w:t>
      </w:r>
      <w:r w:rsidR="00A11C33">
        <w:rPr>
          <w:rFonts w:asciiTheme="minorHAnsi" w:hAnsiTheme="minorHAnsi"/>
          <w:sz w:val="18"/>
          <w:szCs w:val="18"/>
        </w:rPr>
        <w:t>jaar kan er sprake zijn van indexering.</w:t>
      </w:r>
    </w:p>
    <w:p w:rsidR="00486F7B" w:rsidRDefault="00486F7B" w:rsidP="00D11A33">
      <w:pPr>
        <w:spacing w:line="260" w:lineRule="atLeast"/>
        <w:ind w:left="567"/>
        <w:rPr>
          <w:rFonts w:asciiTheme="minorHAnsi" w:hAnsiTheme="minorHAnsi"/>
          <w:sz w:val="18"/>
          <w:szCs w:val="18"/>
        </w:rPr>
      </w:pPr>
    </w:p>
    <w:p w:rsidR="00486F7B" w:rsidRDefault="00A11C33" w:rsidP="00D11A33">
      <w:pPr>
        <w:spacing w:line="260" w:lineRule="atLeast"/>
        <w:ind w:left="567"/>
        <w:rPr>
          <w:rFonts w:asciiTheme="minorHAnsi" w:hAnsiTheme="minorHAnsi"/>
          <w:sz w:val="18"/>
          <w:szCs w:val="18"/>
        </w:rPr>
      </w:pPr>
      <w:r>
        <w:rPr>
          <w:rFonts w:asciiTheme="minorHAnsi" w:hAnsiTheme="minorHAnsi"/>
          <w:sz w:val="18"/>
          <w:szCs w:val="18"/>
        </w:rPr>
        <w:t xml:space="preserve">Indexering van </w:t>
      </w:r>
      <w:r w:rsidR="00486F7B">
        <w:rPr>
          <w:rFonts w:asciiTheme="minorHAnsi" w:hAnsiTheme="minorHAnsi"/>
          <w:sz w:val="18"/>
          <w:szCs w:val="18"/>
        </w:rPr>
        <w:t>uur</w:t>
      </w:r>
      <w:r w:rsidR="003C62B9">
        <w:rPr>
          <w:rFonts w:asciiTheme="minorHAnsi" w:hAnsiTheme="minorHAnsi"/>
          <w:sz w:val="18"/>
          <w:szCs w:val="18"/>
        </w:rPr>
        <w:t>tarieven</w:t>
      </w:r>
      <w:r w:rsidR="00EF7EF0">
        <w:rPr>
          <w:rFonts w:asciiTheme="minorHAnsi" w:hAnsiTheme="minorHAnsi"/>
          <w:sz w:val="18"/>
          <w:szCs w:val="18"/>
        </w:rPr>
        <w:t xml:space="preserve">, alleen betrekking hebbend op het loondeel van het uurtarief, </w:t>
      </w:r>
      <w:r w:rsidR="003C62B9">
        <w:rPr>
          <w:rFonts w:asciiTheme="minorHAnsi" w:hAnsiTheme="minorHAnsi"/>
          <w:sz w:val="18"/>
          <w:szCs w:val="18"/>
        </w:rPr>
        <w:t xml:space="preserve"> </w:t>
      </w:r>
      <w:r>
        <w:rPr>
          <w:rFonts w:asciiTheme="minorHAnsi" w:hAnsiTheme="minorHAnsi"/>
          <w:sz w:val="18"/>
          <w:szCs w:val="18"/>
        </w:rPr>
        <w:t>voor het derde, vierde en vijfde contractjaar kan</w:t>
      </w:r>
      <w:r w:rsidR="000E2C3B">
        <w:rPr>
          <w:rFonts w:asciiTheme="minorHAnsi" w:hAnsiTheme="minorHAnsi"/>
          <w:sz w:val="18"/>
          <w:szCs w:val="18"/>
        </w:rPr>
        <w:t xml:space="preserve"> </w:t>
      </w:r>
      <w:r w:rsidR="003C62B9">
        <w:rPr>
          <w:rFonts w:asciiTheme="minorHAnsi" w:hAnsiTheme="minorHAnsi"/>
          <w:sz w:val="18"/>
          <w:szCs w:val="18"/>
        </w:rPr>
        <w:t xml:space="preserve">in principe eenmaal per jaar aangepast </w:t>
      </w:r>
      <w:r w:rsidR="000E2C3B">
        <w:rPr>
          <w:rFonts w:asciiTheme="minorHAnsi" w:hAnsiTheme="minorHAnsi"/>
          <w:sz w:val="18"/>
          <w:szCs w:val="18"/>
        </w:rPr>
        <w:t xml:space="preserve">worden </w:t>
      </w:r>
      <w:r w:rsidR="00FD229B">
        <w:rPr>
          <w:rFonts w:asciiTheme="minorHAnsi" w:hAnsiTheme="minorHAnsi"/>
          <w:sz w:val="18"/>
          <w:szCs w:val="18"/>
        </w:rPr>
        <w:t xml:space="preserve">met een maximum </w:t>
      </w:r>
      <w:r w:rsidR="003C62B9">
        <w:rPr>
          <w:rFonts w:asciiTheme="minorHAnsi" w:hAnsiTheme="minorHAnsi"/>
          <w:sz w:val="18"/>
          <w:szCs w:val="18"/>
        </w:rPr>
        <w:t xml:space="preserve">op basis </w:t>
      </w:r>
      <w:r w:rsidR="003C62B9" w:rsidRPr="00B55B3D">
        <w:rPr>
          <w:rFonts w:asciiTheme="minorHAnsi" w:hAnsiTheme="minorHAnsi"/>
          <w:sz w:val="18"/>
          <w:szCs w:val="18"/>
        </w:rPr>
        <w:t xml:space="preserve">van </w:t>
      </w:r>
      <w:r w:rsidR="005816E7" w:rsidRPr="00B55B3D">
        <w:rPr>
          <w:rFonts w:asciiTheme="minorHAnsi" w:hAnsiTheme="minorHAnsi"/>
          <w:sz w:val="18"/>
          <w:szCs w:val="18"/>
        </w:rPr>
        <w:t>het CBS indexcijfer “</w:t>
      </w:r>
      <w:proofErr w:type="spellStart"/>
      <w:r w:rsidR="005816E7" w:rsidRPr="00B55B3D">
        <w:rPr>
          <w:rFonts w:asciiTheme="minorHAnsi" w:hAnsiTheme="minorHAnsi"/>
          <w:sz w:val="18"/>
          <w:szCs w:val="18"/>
        </w:rPr>
        <w:t>CAO-lonen</w:t>
      </w:r>
      <w:proofErr w:type="spellEnd"/>
      <w:r w:rsidR="005816E7" w:rsidRPr="00B55B3D">
        <w:rPr>
          <w:rFonts w:asciiTheme="minorHAnsi" w:hAnsiTheme="minorHAnsi"/>
          <w:sz w:val="18"/>
          <w:szCs w:val="18"/>
        </w:rPr>
        <w:t xml:space="preserve"> per maand inclusief bijzondere beloning, totaal CAO-sectoren, 22 grafische sector, 2000 = 100”</w:t>
      </w:r>
      <w:r w:rsidR="00FD229B">
        <w:rPr>
          <w:rFonts w:asciiTheme="minorHAnsi" w:hAnsiTheme="minorHAnsi"/>
          <w:sz w:val="18"/>
          <w:szCs w:val="18"/>
        </w:rPr>
        <w:t xml:space="preserve">. </w:t>
      </w:r>
    </w:p>
    <w:p w:rsidR="00FD229B" w:rsidRPr="00B55B3D" w:rsidRDefault="00FD229B" w:rsidP="00D11A33">
      <w:pPr>
        <w:spacing w:line="260" w:lineRule="atLeast"/>
        <w:ind w:left="567"/>
        <w:rPr>
          <w:rFonts w:asciiTheme="minorHAnsi" w:hAnsiTheme="minorHAnsi"/>
          <w:sz w:val="18"/>
          <w:szCs w:val="18"/>
        </w:rPr>
      </w:pPr>
    </w:p>
    <w:p w:rsidR="005816E7" w:rsidRPr="00FD229B" w:rsidRDefault="005816E7" w:rsidP="00D11A33">
      <w:pPr>
        <w:spacing w:line="260" w:lineRule="atLeast"/>
        <w:ind w:left="567"/>
        <w:rPr>
          <w:rFonts w:asciiTheme="minorHAnsi" w:hAnsiTheme="minorHAnsi"/>
          <w:sz w:val="18"/>
          <w:szCs w:val="18"/>
        </w:rPr>
      </w:pPr>
      <w:r w:rsidRPr="00B55B3D">
        <w:rPr>
          <w:rFonts w:asciiTheme="minorHAnsi" w:hAnsiTheme="minorHAnsi"/>
          <w:sz w:val="18"/>
          <w:szCs w:val="18"/>
        </w:rPr>
        <w:t xml:space="preserve">Het initiatief voor prijsaanpassingen ligt bij </w:t>
      </w:r>
      <w:r w:rsidR="00000322">
        <w:rPr>
          <w:rFonts w:asciiTheme="minorHAnsi" w:hAnsiTheme="minorHAnsi"/>
          <w:sz w:val="18"/>
          <w:szCs w:val="18"/>
        </w:rPr>
        <w:t>PI&amp;Q</w:t>
      </w:r>
      <w:r w:rsidRPr="00B55B3D">
        <w:rPr>
          <w:rFonts w:asciiTheme="minorHAnsi" w:hAnsiTheme="minorHAnsi"/>
          <w:sz w:val="18"/>
          <w:szCs w:val="18"/>
        </w:rPr>
        <w:t xml:space="preserve">. </w:t>
      </w:r>
      <w:r w:rsidR="00000322">
        <w:rPr>
          <w:rFonts w:asciiTheme="minorHAnsi" w:hAnsiTheme="minorHAnsi"/>
          <w:sz w:val="18"/>
          <w:szCs w:val="18"/>
        </w:rPr>
        <w:t>PI&amp;Q</w:t>
      </w:r>
      <w:r w:rsidRPr="00B55B3D">
        <w:rPr>
          <w:rFonts w:asciiTheme="minorHAnsi" w:hAnsiTheme="minorHAnsi"/>
          <w:sz w:val="18"/>
          <w:szCs w:val="18"/>
        </w:rPr>
        <w:t xml:space="preserve"> dient hiertoe uiterlijk zes weken voorafgaande aan de ingangsdatum van het nieuwe contractjaar aan </w:t>
      </w:r>
      <w:r w:rsidR="00B65C2D">
        <w:rPr>
          <w:rFonts w:asciiTheme="minorHAnsi" w:hAnsiTheme="minorHAnsi"/>
          <w:sz w:val="18"/>
          <w:szCs w:val="18"/>
        </w:rPr>
        <w:t>TNO</w:t>
      </w:r>
      <w:r w:rsidRPr="00B55B3D">
        <w:rPr>
          <w:rFonts w:asciiTheme="minorHAnsi" w:hAnsiTheme="minorHAnsi"/>
          <w:sz w:val="18"/>
          <w:szCs w:val="18"/>
        </w:rPr>
        <w:t xml:space="preserve"> een</w:t>
      </w:r>
      <w:r w:rsidR="00FD229B">
        <w:rPr>
          <w:rFonts w:asciiTheme="minorHAnsi" w:hAnsiTheme="minorHAnsi"/>
          <w:sz w:val="18"/>
          <w:szCs w:val="18"/>
        </w:rPr>
        <w:t xml:space="preserve"> gemotiveerde en </w:t>
      </w:r>
      <w:r w:rsidRPr="00B55B3D">
        <w:rPr>
          <w:rFonts w:asciiTheme="minorHAnsi" w:hAnsiTheme="minorHAnsi"/>
          <w:sz w:val="18"/>
          <w:szCs w:val="18"/>
        </w:rPr>
        <w:t xml:space="preserve"> gespecificeerd en rekenkundig onderbouwd voorstel te verstrekken. TNO behoudt zich het recht voor te onderhandelen over een voorgestelde prijsindexatie. </w:t>
      </w:r>
      <w:r w:rsidRPr="00FD229B">
        <w:rPr>
          <w:rFonts w:asciiTheme="minorHAnsi" w:hAnsiTheme="minorHAnsi"/>
          <w:sz w:val="18"/>
          <w:szCs w:val="18"/>
        </w:rPr>
        <w:t xml:space="preserve">Uitsluitend na schriftelijke goedkeuring van TNO kunnen prijswijzigingen worden toegepast. </w:t>
      </w:r>
    </w:p>
    <w:p w:rsidR="00486F7B" w:rsidRDefault="00486F7B" w:rsidP="00D11A33">
      <w:pPr>
        <w:spacing w:line="260" w:lineRule="atLeast"/>
        <w:ind w:left="567"/>
        <w:rPr>
          <w:rFonts w:asciiTheme="minorHAnsi" w:hAnsiTheme="minorHAnsi"/>
          <w:sz w:val="18"/>
          <w:szCs w:val="18"/>
        </w:rPr>
      </w:pPr>
    </w:p>
    <w:p w:rsidR="003C62B9" w:rsidRPr="000E2C3B" w:rsidRDefault="000E2C3B" w:rsidP="00D11A33">
      <w:pPr>
        <w:spacing w:line="260" w:lineRule="atLeast"/>
        <w:ind w:left="567"/>
        <w:rPr>
          <w:rFonts w:asciiTheme="minorHAnsi" w:hAnsiTheme="minorHAnsi"/>
          <w:sz w:val="18"/>
          <w:szCs w:val="18"/>
        </w:rPr>
      </w:pPr>
      <w:r w:rsidRPr="000E2C3B">
        <w:rPr>
          <w:rFonts w:asciiTheme="minorHAnsi" w:hAnsiTheme="minorHAnsi"/>
          <w:sz w:val="18"/>
          <w:szCs w:val="18"/>
        </w:rPr>
        <w:t xml:space="preserve">Randvoorwaarde voor een </w:t>
      </w:r>
      <w:r w:rsidR="00A11C33">
        <w:rPr>
          <w:rFonts w:asciiTheme="minorHAnsi" w:hAnsiTheme="minorHAnsi"/>
          <w:sz w:val="18"/>
          <w:szCs w:val="18"/>
        </w:rPr>
        <w:t>index</w:t>
      </w:r>
      <w:r w:rsidR="00B55B3D">
        <w:rPr>
          <w:rFonts w:asciiTheme="minorHAnsi" w:hAnsiTheme="minorHAnsi"/>
          <w:sz w:val="18"/>
          <w:szCs w:val="18"/>
        </w:rPr>
        <w:t>e</w:t>
      </w:r>
      <w:r w:rsidR="00A11C33">
        <w:rPr>
          <w:rFonts w:asciiTheme="minorHAnsi" w:hAnsiTheme="minorHAnsi"/>
          <w:sz w:val="18"/>
          <w:szCs w:val="18"/>
        </w:rPr>
        <w:t>ring</w:t>
      </w:r>
      <w:r w:rsidR="00486F7B">
        <w:rPr>
          <w:rFonts w:asciiTheme="minorHAnsi" w:hAnsiTheme="minorHAnsi"/>
          <w:sz w:val="18"/>
          <w:szCs w:val="18"/>
        </w:rPr>
        <w:t xml:space="preserve">/aanpassing </w:t>
      </w:r>
      <w:r w:rsidR="00A11C33">
        <w:rPr>
          <w:rFonts w:asciiTheme="minorHAnsi" w:hAnsiTheme="minorHAnsi"/>
          <w:sz w:val="18"/>
          <w:szCs w:val="18"/>
        </w:rPr>
        <w:t xml:space="preserve"> </w:t>
      </w:r>
      <w:r w:rsidRPr="000E2C3B">
        <w:rPr>
          <w:rFonts w:asciiTheme="minorHAnsi" w:hAnsiTheme="minorHAnsi"/>
          <w:sz w:val="18"/>
          <w:szCs w:val="18"/>
        </w:rPr>
        <w:t>van prijzen en tarieven is dat d</w:t>
      </w:r>
      <w:r w:rsidR="003C62B9" w:rsidRPr="000E2C3B">
        <w:rPr>
          <w:rFonts w:asciiTheme="minorHAnsi" w:hAnsiTheme="minorHAnsi"/>
          <w:sz w:val="18"/>
          <w:szCs w:val="18"/>
        </w:rPr>
        <w:t>e dienstverlening</w:t>
      </w:r>
      <w:r w:rsidRPr="000E2C3B">
        <w:rPr>
          <w:rFonts w:asciiTheme="minorHAnsi" w:hAnsiTheme="minorHAnsi"/>
          <w:sz w:val="18"/>
          <w:szCs w:val="18"/>
        </w:rPr>
        <w:t xml:space="preserve"> uit hoofde van de</w:t>
      </w:r>
      <w:r w:rsidR="005816E7">
        <w:rPr>
          <w:rFonts w:asciiTheme="minorHAnsi" w:hAnsiTheme="minorHAnsi"/>
          <w:sz w:val="18"/>
          <w:szCs w:val="18"/>
        </w:rPr>
        <w:t>ze</w:t>
      </w:r>
      <w:r w:rsidRPr="000E2C3B">
        <w:rPr>
          <w:rFonts w:asciiTheme="minorHAnsi" w:hAnsiTheme="minorHAnsi"/>
          <w:sz w:val="18"/>
          <w:szCs w:val="18"/>
        </w:rPr>
        <w:t xml:space="preserve"> Raamovereenkomst, conform gemaakte afspraken</w:t>
      </w:r>
      <w:r w:rsidR="00A11C33">
        <w:rPr>
          <w:rFonts w:asciiTheme="minorHAnsi" w:hAnsiTheme="minorHAnsi"/>
          <w:sz w:val="18"/>
          <w:szCs w:val="18"/>
        </w:rPr>
        <w:t>,</w:t>
      </w:r>
      <w:r w:rsidRPr="000E2C3B">
        <w:rPr>
          <w:rFonts w:asciiTheme="minorHAnsi" w:hAnsiTheme="minorHAnsi"/>
          <w:sz w:val="18"/>
          <w:szCs w:val="18"/>
        </w:rPr>
        <w:t xml:space="preserve"> </w:t>
      </w:r>
      <w:r w:rsidR="003C62B9" w:rsidRPr="000E2C3B">
        <w:rPr>
          <w:rFonts w:asciiTheme="minorHAnsi" w:hAnsiTheme="minorHAnsi"/>
          <w:sz w:val="18"/>
          <w:szCs w:val="18"/>
        </w:rPr>
        <w:t xml:space="preserve">naar </w:t>
      </w:r>
      <w:r w:rsidRPr="000E2C3B">
        <w:rPr>
          <w:rFonts w:asciiTheme="minorHAnsi" w:hAnsiTheme="minorHAnsi"/>
          <w:sz w:val="18"/>
          <w:szCs w:val="18"/>
        </w:rPr>
        <w:t>tevredenheid</w:t>
      </w:r>
      <w:r w:rsidR="003C62B9" w:rsidRPr="000E2C3B">
        <w:rPr>
          <w:rFonts w:asciiTheme="minorHAnsi" w:hAnsiTheme="minorHAnsi"/>
          <w:sz w:val="18"/>
          <w:szCs w:val="18"/>
        </w:rPr>
        <w:t xml:space="preserve"> </w:t>
      </w:r>
      <w:r w:rsidRPr="000E2C3B">
        <w:rPr>
          <w:rFonts w:asciiTheme="minorHAnsi" w:hAnsiTheme="minorHAnsi"/>
          <w:sz w:val="18"/>
          <w:szCs w:val="18"/>
        </w:rPr>
        <w:t xml:space="preserve">van </w:t>
      </w:r>
      <w:r w:rsidR="003C62B9" w:rsidRPr="000E2C3B">
        <w:rPr>
          <w:rFonts w:asciiTheme="minorHAnsi" w:hAnsiTheme="minorHAnsi"/>
          <w:sz w:val="18"/>
          <w:szCs w:val="18"/>
        </w:rPr>
        <w:t>TNO</w:t>
      </w:r>
      <w:r w:rsidRPr="000E2C3B">
        <w:rPr>
          <w:rFonts w:asciiTheme="minorHAnsi" w:hAnsiTheme="minorHAnsi"/>
          <w:sz w:val="18"/>
          <w:szCs w:val="18"/>
        </w:rPr>
        <w:t xml:space="preserve"> wordt uitgevoerd. Voorbeelden van gemaakte afspraken</w:t>
      </w:r>
      <w:r w:rsidR="005816E7">
        <w:rPr>
          <w:rFonts w:asciiTheme="minorHAnsi" w:hAnsiTheme="minorHAnsi"/>
          <w:sz w:val="18"/>
          <w:szCs w:val="18"/>
        </w:rPr>
        <w:t xml:space="preserve">, maar niet beperkt tot, </w:t>
      </w:r>
      <w:r w:rsidRPr="000E2C3B">
        <w:rPr>
          <w:rFonts w:asciiTheme="minorHAnsi" w:hAnsiTheme="minorHAnsi"/>
          <w:sz w:val="18"/>
          <w:szCs w:val="18"/>
        </w:rPr>
        <w:t xml:space="preserve">zijn  </w:t>
      </w:r>
      <w:r w:rsidR="005816E7">
        <w:rPr>
          <w:rFonts w:asciiTheme="minorHAnsi" w:hAnsiTheme="minorHAnsi"/>
          <w:sz w:val="18"/>
          <w:szCs w:val="18"/>
        </w:rPr>
        <w:t xml:space="preserve">afspraken m.b.t </w:t>
      </w:r>
      <w:r w:rsidRPr="000E2C3B">
        <w:rPr>
          <w:rFonts w:asciiTheme="minorHAnsi" w:hAnsiTheme="minorHAnsi"/>
          <w:sz w:val="18"/>
          <w:szCs w:val="18"/>
        </w:rPr>
        <w:t xml:space="preserve">kwaliteit, levertijden en prijzen zoals </w:t>
      </w:r>
      <w:r w:rsidR="00A11C33">
        <w:rPr>
          <w:rFonts w:asciiTheme="minorHAnsi" w:hAnsiTheme="minorHAnsi"/>
          <w:sz w:val="18"/>
          <w:szCs w:val="18"/>
        </w:rPr>
        <w:t xml:space="preserve">deze </w:t>
      </w:r>
      <w:r w:rsidRPr="000E2C3B">
        <w:rPr>
          <w:rFonts w:asciiTheme="minorHAnsi" w:hAnsiTheme="minorHAnsi"/>
          <w:sz w:val="18"/>
          <w:szCs w:val="18"/>
        </w:rPr>
        <w:t>worden vastgelegd in de Nadere Opdrachten onder de Raamovereenkomst.</w:t>
      </w:r>
    </w:p>
    <w:p w:rsidR="007F64E4" w:rsidRDefault="007F64E4" w:rsidP="00D11A33">
      <w:pPr>
        <w:spacing w:line="260" w:lineRule="atLeast"/>
        <w:ind w:left="567" w:hanging="567"/>
        <w:rPr>
          <w:rFonts w:asciiTheme="minorHAnsi" w:hAnsiTheme="minorHAnsi"/>
          <w:sz w:val="18"/>
          <w:szCs w:val="18"/>
        </w:rPr>
      </w:pPr>
    </w:p>
    <w:p w:rsidR="00993DD0" w:rsidRDefault="00993DD0" w:rsidP="00D11A33">
      <w:pPr>
        <w:spacing w:line="260" w:lineRule="atLeast"/>
        <w:ind w:left="567" w:hanging="567"/>
        <w:rPr>
          <w:rFonts w:asciiTheme="minorHAnsi" w:hAnsiTheme="minorHAnsi"/>
          <w:sz w:val="18"/>
          <w:szCs w:val="18"/>
        </w:rPr>
      </w:pPr>
    </w:p>
    <w:p w:rsidR="00A7789C" w:rsidRDefault="00A7789C" w:rsidP="00D11A33">
      <w:pPr>
        <w:spacing w:line="260" w:lineRule="atLeast"/>
        <w:ind w:left="567" w:hanging="567"/>
        <w:rPr>
          <w:rFonts w:asciiTheme="minorHAnsi" w:hAnsiTheme="minorHAnsi"/>
          <w:sz w:val="18"/>
          <w:szCs w:val="18"/>
        </w:rPr>
      </w:pPr>
    </w:p>
    <w:p w:rsidR="00A7789C" w:rsidRDefault="00A7789C" w:rsidP="00D11A33">
      <w:pPr>
        <w:spacing w:line="260" w:lineRule="atLeast"/>
        <w:ind w:left="567" w:hanging="567"/>
        <w:rPr>
          <w:rFonts w:asciiTheme="minorHAnsi" w:hAnsiTheme="minorHAnsi"/>
          <w:sz w:val="18"/>
          <w:szCs w:val="18"/>
        </w:rPr>
      </w:pPr>
    </w:p>
    <w:p w:rsidR="007F64E4" w:rsidRPr="007F64E4" w:rsidRDefault="007F64E4" w:rsidP="00D11A33">
      <w:pPr>
        <w:pStyle w:val="Kop1"/>
        <w:tabs>
          <w:tab w:val="clear" w:pos="432"/>
        </w:tabs>
        <w:spacing w:after="0"/>
        <w:ind w:left="567" w:hanging="567"/>
        <w:rPr>
          <w:rFonts w:asciiTheme="minorHAnsi" w:hAnsiTheme="minorHAnsi"/>
        </w:rPr>
      </w:pPr>
      <w:bookmarkStart w:id="8" w:name="_Toc469487703"/>
      <w:r w:rsidRPr="007F64E4">
        <w:rPr>
          <w:rFonts w:asciiTheme="minorHAnsi" w:hAnsiTheme="minorHAnsi"/>
          <w:sz w:val="18"/>
        </w:rPr>
        <w:lastRenderedPageBreak/>
        <w:t>Facturatie</w:t>
      </w:r>
      <w:bookmarkEnd w:id="8"/>
    </w:p>
    <w:p w:rsidR="007F64E4" w:rsidRDefault="00CE22AE" w:rsidP="00D11A33">
      <w:pPr>
        <w:spacing w:line="260" w:lineRule="atLeast"/>
        <w:ind w:left="567"/>
        <w:rPr>
          <w:rFonts w:asciiTheme="minorHAnsi" w:hAnsiTheme="minorHAnsi"/>
          <w:sz w:val="18"/>
          <w:szCs w:val="18"/>
        </w:rPr>
      </w:pPr>
      <w:r>
        <w:rPr>
          <w:rFonts w:asciiTheme="minorHAnsi" w:hAnsiTheme="minorHAnsi"/>
          <w:sz w:val="18"/>
          <w:szCs w:val="18"/>
        </w:rPr>
        <w:t xml:space="preserve">Per Nadere opdracht zal </w:t>
      </w:r>
      <w:r w:rsidR="00DE0646">
        <w:rPr>
          <w:rFonts w:asciiTheme="minorHAnsi" w:hAnsiTheme="minorHAnsi"/>
          <w:sz w:val="18"/>
          <w:szCs w:val="18"/>
        </w:rPr>
        <w:t xml:space="preserve">PI&amp;Q </w:t>
      </w:r>
      <w:r>
        <w:rPr>
          <w:rFonts w:asciiTheme="minorHAnsi" w:hAnsiTheme="minorHAnsi"/>
          <w:sz w:val="18"/>
          <w:szCs w:val="18"/>
        </w:rPr>
        <w:t xml:space="preserve">factureren. </w:t>
      </w:r>
      <w:r w:rsidR="007F64E4">
        <w:rPr>
          <w:rFonts w:asciiTheme="minorHAnsi" w:hAnsiTheme="minorHAnsi"/>
          <w:sz w:val="18"/>
          <w:szCs w:val="18"/>
        </w:rPr>
        <w:t>Alle facturen dienen als volgt geadresseerd te worden:</w:t>
      </w:r>
    </w:p>
    <w:p w:rsidR="00CE22AE" w:rsidRDefault="00CE22AE" w:rsidP="00D11A33">
      <w:pPr>
        <w:spacing w:line="260" w:lineRule="atLeast"/>
        <w:ind w:left="567"/>
        <w:rPr>
          <w:rFonts w:asciiTheme="minorHAnsi" w:hAnsiTheme="minorHAnsi"/>
          <w:sz w:val="18"/>
          <w:szCs w:val="18"/>
        </w:rPr>
      </w:pPr>
    </w:p>
    <w:p w:rsidR="00D479C1" w:rsidRDefault="007F64E4" w:rsidP="00D11A33">
      <w:pPr>
        <w:spacing w:line="260" w:lineRule="atLeast"/>
        <w:ind w:left="567"/>
        <w:rPr>
          <w:rFonts w:asciiTheme="minorHAnsi" w:hAnsiTheme="minorHAnsi"/>
          <w:sz w:val="18"/>
          <w:szCs w:val="18"/>
        </w:rPr>
      </w:pPr>
      <w:r>
        <w:rPr>
          <w:rFonts w:asciiTheme="minorHAnsi" w:hAnsiTheme="minorHAnsi"/>
          <w:sz w:val="18"/>
          <w:szCs w:val="18"/>
        </w:rPr>
        <w:t>TNO</w:t>
      </w:r>
      <w:r w:rsidR="00D479C1">
        <w:rPr>
          <w:rFonts w:asciiTheme="minorHAnsi" w:hAnsiTheme="minorHAnsi"/>
          <w:sz w:val="18"/>
          <w:szCs w:val="18"/>
        </w:rPr>
        <w:t xml:space="preserve"> Accounts </w:t>
      </w:r>
      <w:proofErr w:type="spellStart"/>
      <w:r w:rsidR="00D479C1">
        <w:rPr>
          <w:rFonts w:asciiTheme="minorHAnsi" w:hAnsiTheme="minorHAnsi"/>
          <w:sz w:val="18"/>
          <w:szCs w:val="18"/>
        </w:rPr>
        <w:t>Payable</w:t>
      </w:r>
      <w:proofErr w:type="spellEnd"/>
    </w:p>
    <w:p w:rsidR="00D479C1" w:rsidRDefault="00D479C1" w:rsidP="00D11A33">
      <w:pPr>
        <w:spacing w:line="260" w:lineRule="atLeast"/>
        <w:ind w:left="567"/>
        <w:rPr>
          <w:rFonts w:asciiTheme="minorHAnsi" w:hAnsiTheme="minorHAnsi"/>
          <w:sz w:val="18"/>
          <w:szCs w:val="18"/>
        </w:rPr>
      </w:pPr>
      <w:r>
        <w:rPr>
          <w:rFonts w:asciiTheme="minorHAnsi" w:hAnsiTheme="minorHAnsi"/>
          <w:sz w:val="18"/>
          <w:szCs w:val="18"/>
        </w:rPr>
        <w:t>Postbus 96829</w:t>
      </w:r>
    </w:p>
    <w:p w:rsidR="007F64E4" w:rsidRDefault="00D479C1" w:rsidP="00D11A33">
      <w:pPr>
        <w:spacing w:line="260" w:lineRule="atLeast"/>
        <w:ind w:left="567"/>
        <w:rPr>
          <w:rFonts w:asciiTheme="minorHAnsi" w:hAnsiTheme="minorHAnsi"/>
          <w:sz w:val="18"/>
          <w:szCs w:val="18"/>
        </w:rPr>
      </w:pPr>
      <w:r>
        <w:rPr>
          <w:rFonts w:asciiTheme="minorHAnsi" w:hAnsiTheme="minorHAnsi"/>
          <w:sz w:val="18"/>
          <w:szCs w:val="18"/>
        </w:rPr>
        <w:t>2509 JE Den Haag</w:t>
      </w:r>
    </w:p>
    <w:p w:rsidR="007F64E4" w:rsidRDefault="007F64E4" w:rsidP="00D11A33">
      <w:pPr>
        <w:spacing w:line="260" w:lineRule="atLeast"/>
        <w:ind w:left="567"/>
        <w:rPr>
          <w:rFonts w:asciiTheme="minorHAnsi" w:hAnsiTheme="minorHAnsi"/>
          <w:sz w:val="18"/>
          <w:szCs w:val="18"/>
        </w:rPr>
      </w:pPr>
    </w:p>
    <w:p w:rsidR="007F64E4" w:rsidRDefault="00D023FE" w:rsidP="00D11A33">
      <w:pPr>
        <w:spacing w:line="260" w:lineRule="atLeast"/>
        <w:ind w:left="567"/>
        <w:rPr>
          <w:rFonts w:asciiTheme="minorHAnsi" w:hAnsiTheme="minorHAnsi"/>
          <w:sz w:val="18"/>
          <w:szCs w:val="18"/>
        </w:rPr>
      </w:pPr>
      <w:r>
        <w:rPr>
          <w:rFonts w:asciiTheme="minorHAnsi" w:hAnsiTheme="minorHAnsi"/>
          <w:sz w:val="18"/>
          <w:szCs w:val="18"/>
        </w:rPr>
        <w:t xml:space="preserve">Facturen dienen gespecificeerd te zijn inzake de Nadere Opdracht welke en in ieder geval het </w:t>
      </w:r>
      <w:r w:rsidR="007F64E4">
        <w:rPr>
          <w:rFonts w:asciiTheme="minorHAnsi" w:hAnsiTheme="minorHAnsi"/>
          <w:sz w:val="18"/>
          <w:szCs w:val="18"/>
        </w:rPr>
        <w:t xml:space="preserve">referentie </w:t>
      </w:r>
      <w:r>
        <w:rPr>
          <w:rFonts w:asciiTheme="minorHAnsi" w:hAnsiTheme="minorHAnsi"/>
          <w:sz w:val="18"/>
          <w:szCs w:val="18"/>
        </w:rPr>
        <w:t xml:space="preserve">nummer van </w:t>
      </w:r>
      <w:r w:rsidR="007F64E4">
        <w:rPr>
          <w:rFonts w:asciiTheme="minorHAnsi" w:hAnsiTheme="minorHAnsi"/>
          <w:sz w:val="18"/>
          <w:szCs w:val="18"/>
        </w:rPr>
        <w:t>de Nadere Opdracht</w:t>
      </w:r>
      <w:r>
        <w:rPr>
          <w:rFonts w:asciiTheme="minorHAnsi" w:hAnsiTheme="minorHAnsi"/>
          <w:sz w:val="18"/>
          <w:szCs w:val="18"/>
        </w:rPr>
        <w:t xml:space="preserve"> te bevatten.</w:t>
      </w:r>
    </w:p>
    <w:p w:rsidR="001422B2" w:rsidRDefault="001422B2" w:rsidP="00D11A33">
      <w:pPr>
        <w:spacing w:line="260" w:lineRule="atLeast"/>
        <w:ind w:left="567"/>
        <w:rPr>
          <w:rFonts w:asciiTheme="minorHAnsi" w:hAnsiTheme="minorHAnsi"/>
          <w:sz w:val="18"/>
          <w:szCs w:val="18"/>
        </w:rPr>
      </w:pPr>
    </w:p>
    <w:p w:rsidR="00CE22AE" w:rsidRDefault="00CE22AE" w:rsidP="00D11A33">
      <w:pPr>
        <w:spacing w:line="260" w:lineRule="atLeast"/>
        <w:ind w:left="567"/>
        <w:rPr>
          <w:rFonts w:asciiTheme="minorHAnsi" w:hAnsiTheme="minorHAnsi"/>
          <w:sz w:val="18"/>
          <w:szCs w:val="18"/>
        </w:rPr>
      </w:pPr>
      <w:r>
        <w:rPr>
          <w:rFonts w:asciiTheme="minorHAnsi" w:hAnsiTheme="minorHAnsi"/>
          <w:sz w:val="18"/>
          <w:szCs w:val="18"/>
        </w:rPr>
        <w:t>Tevens zal aan de factuur, indien van toepassing, de originele factuur toegevoegd zijn van de bij de betreffende Nadere opdracht behorende toeleveranciers zijnde de TNO drukkerij dan wel andere TNO voorkeursleveranciers inzake de productie van standaard communicatiemiddelen.</w:t>
      </w:r>
    </w:p>
    <w:p w:rsidR="007F64E4" w:rsidRDefault="00A0172F" w:rsidP="00D11A33">
      <w:pPr>
        <w:spacing w:line="260" w:lineRule="atLeast"/>
        <w:ind w:left="567"/>
        <w:rPr>
          <w:rFonts w:asciiTheme="minorHAnsi" w:hAnsiTheme="minorHAnsi"/>
          <w:sz w:val="18"/>
          <w:szCs w:val="18"/>
        </w:rPr>
      </w:pPr>
      <w:r>
        <w:rPr>
          <w:rFonts w:asciiTheme="minorHAnsi" w:hAnsiTheme="minorHAnsi"/>
          <w:sz w:val="18"/>
          <w:szCs w:val="18"/>
        </w:rPr>
        <w:t xml:space="preserve">Betaling van </w:t>
      </w:r>
      <w:r w:rsidR="00D023FE">
        <w:rPr>
          <w:rFonts w:asciiTheme="minorHAnsi" w:hAnsiTheme="minorHAnsi"/>
          <w:sz w:val="18"/>
          <w:szCs w:val="18"/>
        </w:rPr>
        <w:t>facturen</w:t>
      </w:r>
      <w:r>
        <w:rPr>
          <w:rFonts w:asciiTheme="minorHAnsi" w:hAnsiTheme="minorHAnsi"/>
          <w:sz w:val="18"/>
          <w:szCs w:val="18"/>
        </w:rPr>
        <w:t xml:space="preserve"> opdrachten vindt plaats binnen dertig (30) dagen na ontvangst van een daarmee overeenstemmende factuur</w:t>
      </w:r>
      <w:r w:rsidR="00CE22AE">
        <w:rPr>
          <w:rFonts w:asciiTheme="minorHAnsi" w:hAnsiTheme="minorHAnsi"/>
          <w:sz w:val="18"/>
          <w:szCs w:val="18"/>
        </w:rPr>
        <w:t>.</w:t>
      </w:r>
    </w:p>
    <w:p w:rsidR="00A0172F" w:rsidRPr="0099274F" w:rsidRDefault="00A0172F" w:rsidP="00D11A33">
      <w:pPr>
        <w:spacing w:line="260" w:lineRule="atLeast"/>
        <w:ind w:left="567" w:hanging="567"/>
        <w:rPr>
          <w:rFonts w:asciiTheme="minorHAnsi" w:hAnsiTheme="minorHAnsi"/>
          <w:sz w:val="18"/>
          <w:szCs w:val="18"/>
        </w:rPr>
      </w:pPr>
    </w:p>
    <w:p w:rsidR="00A0172F" w:rsidRPr="00A0172F" w:rsidRDefault="00A0172F" w:rsidP="00FD229B">
      <w:pPr>
        <w:pStyle w:val="Kop1"/>
        <w:tabs>
          <w:tab w:val="clear" w:pos="432"/>
          <w:tab w:val="num" w:pos="567"/>
        </w:tabs>
        <w:spacing w:after="0"/>
        <w:ind w:left="431" w:hanging="431"/>
        <w:rPr>
          <w:rFonts w:asciiTheme="minorHAnsi" w:hAnsiTheme="minorHAnsi"/>
          <w:sz w:val="18"/>
        </w:rPr>
      </w:pPr>
      <w:bookmarkStart w:id="9" w:name="_Toc469487704"/>
      <w:r>
        <w:rPr>
          <w:rFonts w:asciiTheme="minorHAnsi" w:hAnsiTheme="minorHAnsi"/>
          <w:sz w:val="18"/>
        </w:rPr>
        <w:t>Contactpersonen</w:t>
      </w:r>
      <w:bookmarkEnd w:id="9"/>
    </w:p>
    <w:p w:rsidR="005816E7" w:rsidRPr="007E4CE7" w:rsidRDefault="005816E7" w:rsidP="00FD229B">
      <w:pPr>
        <w:spacing w:line="260" w:lineRule="atLeast"/>
        <w:ind w:left="567"/>
        <w:rPr>
          <w:rFonts w:asciiTheme="minorHAnsi" w:hAnsiTheme="minorHAnsi"/>
          <w:sz w:val="18"/>
          <w:szCs w:val="18"/>
        </w:rPr>
      </w:pPr>
      <w:r w:rsidRPr="00FD229B">
        <w:rPr>
          <w:rFonts w:asciiTheme="minorHAnsi" w:hAnsiTheme="minorHAnsi"/>
          <w:sz w:val="18"/>
          <w:szCs w:val="18"/>
        </w:rPr>
        <w:t>Contactperso</w:t>
      </w:r>
      <w:r w:rsidR="003B405F">
        <w:rPr>
          <w:rFonts w:asciiTheme="minorHAnsi" w:hAnsiTheme="minorHAnsi"/>
          <w:sz w:val="18"/>
          <w:szCs w:val="18"/>
        </w:rPr>
        <w:t>nen voor de uitvoering van de Raamovereenkomst zullen door partijen in onderling overleg worden vastgesteld inclusief met plaatsvervangers dan wel opvolgers.</w:t>
      </w:r>
    </w:p>
    <w:p w:rsidR="00073967" w:rsidRPr="007E4CE7" w:rsidRDefault="00073967" w:rsidP="00D11A33">
      <w:pPr>
        <w:spacing w:line="260" w:lineRule="atLeast"/>
        <w:ind w:left="567" w:hanging="567"/>
        <w:rPr>
          <w:rFonts w:asciiTheme="minorHAnsi" w:hAnsiTheme="minorHAnsi"/>
          <w:sz w:val="18"/>
          <w:szCs w:val="18"/>
        </w:rPr>
      </w:pPr>
    </w:p>
    <w:p w:rsidR="00F02B36" w:rsidRPr="007E4CE7" w:rsidRDefault="00F02B36" w:rsidP="00F02B36">
      <w:pPr>
        <w:pStyle w:val="Kop1"/>
        <w:tabs>
          <w:tab w:val="clear" w:pos="432"/>
          <w:tab w:val="num" w:pos="567"/>
        </w:tabs>
        <w:spacing w:after="0"/>
        <w:ind w:left="431" w:hanging="431"/>
        <w:rPr>
          <w:rFonts w:asciiTheme="minorHAnsi" w:hAnsiTheme="minorHAnsi"/>
          <w:sz w:val="18"/>
          <w:szCs w:val="18"/>
        </w:rPr>
      </w:pPr>
      <w:bookmarkStart w:id="10" w:name="_Toc469487705"/>
      <w:r w:rsidRPr="007E4CE7">
        <w:rPr>
          <w:rFonts w:asciiTheme="minorHAnsi" w:hAnsiTheme="minorHAnsi"/>
          <w:sz w:val="18"/>
          <w:szCs w:val="18"/>
        </w:rPr>
        <w:t>Onderaanneming</w:t>
      </w:r>
      <w:bookmarkEnd w:id="10"/>
    </w:p>
    <w:p w:rsidR="00F02B36" w:rsidRPr="007E4CE7" w:rsidRDefault="00F02B36" w:rsidP="00D11A33">
      <w:pPr>
        <w:spacing w:line="260" w:lineRule="atLeast"/>
        <w:ind w:left="567" w:hanging="567"/>
        <w:rPr>
          <w:rFonts w:asciiTheme="minorHAnsi" w:hAnsiTheme="minorHAnsi"/>
          <w:sz w:val="18"/>
          <w:szCs w:val="18"/>
        </w:rPr>
      </w:pPr>
    </w:p>
    <w:p w:rsidR="009B247A" w:rsidRPr="007E4CE7" w:rsidRDefault="00F02B36" w:rsidP="009B247A">
      <w:pPr>
        <w:spacing w:line="260" w:lineRule="atLeast"/>
        <w:ind w:left="567" w:hanging="567"/>
        <w:rPr>
          <w:rFonts w:asciiTheme="minorHAnsi" w:hAnsiTheme="minorHAnsi"/>
          <w:sz w:val="18"/>
          <w:szCs w:val="18"/>
        </w:rPr>
      </w:pPr>
      <w:r w:rsidRPr="007E4CE7">
        <w:rPr>
          <w:rFonts w:asciiTheme="minorHAnsi" w:hAnsiTheme="minorHAnsi"/>
          <w:sz w:val="18"/>
          <w:szCs w:val="18"/>
        </w:rPr>
        <w:t>7.1</w:t>
      </w:r>
      <w:r w:rsidRPr="007E4CE7">
        <w:rPr>
          <w:rFonts w:asciiTheme="minorHAnsi" w:hAnsiTheme="minorHAnsi"/>
          <w:sz w:val="18"/>
          <w:szCs w:val="18"/>
        </w:rPr>
        <w:tab/>
      </w:r>
      <w:r w:rsidR="009B247A" w:rsidRPr="007E4CE7">
        <w:rPr>
          <w:rFonts w:asciiTheme="minorHAnsi" w:hAnsiTheme="minorHAnsi"/>
          <w:sz w:val="18"/>
          <w:szCs w:val="18"/>
        </w:rPr>
        <w:t xml:space="preserve">Bij de uitvoering van de Nadere Opdrachten onder de Raamovereenkomst doet PI&amp;Q een beroep op de hieronder vermelde onderaannemer. PI&amp;Q is </w:t>
      </w:r>
      <w:r w:rsidR="00973812" w:rsidRPr="007E4CE7">
        <w:rPr>
          <w:rFonts w:asciiTheme="minorHAnsi" w:hAnsiTheme="minorHAnsi"/>
          <w:sz w:val="18"/>
          <w:szCs w:val="18"/>
        </w:rPr>
        <w:t xml:space="preserve">als hoofdaannemer </w:t>
      </w:r>
      <w:r w:rsidR="009B247A" w:rsidRPr="007E4CE7">
        <w:rPr>
          <w:rFonts w:asciiTheme="minorHAnsi" w:hAnsiTheme="minorHAnsi"/>
          <w:sz w:val="18"/>
          <w:szCs w:val="18"/>
        </w:rPr>
        <w:t xml:space="preserve">volledig </w:t>
      </w:r>
      <w:r w:rsidR="00973812" w:rsidRPr="007E4CE7">
        <w:rPr>
          <w:rFonts w:asciiTheme="minorHAnsi" w:hAnsiTheme="minorHAnsi"/>
          <w:sz w:val="18"/>
          <w:szCs w:val="18"/>
        </w:rPr>
        <w:t xml:space="preserve">verantwoordelijk en </w:t>
      </w:r>
      <w:r w:rsidR="009B247A" w:rsidRPr="007E4CE7">
        <w:rPr>
          <w:rFonts w:asciiTheme="minorHAnsi" w:hAnsiTheme="minorHAnsi"/>
          <w:sz w:val="18"/>
          <w:szCs w:val="18"/>
        </w:rPr>
        <w:t>aansprakelijk voor de gestanddoening van de verplichtingen voortvloeiend uit de uitvoering van de Raamovereenkomst.</w:t>
      </w:r>
    </w:p>
    <w:p w:rsidR="007E4CE7" w:rsidRPr="007E4CE7" w:rsidRDefault="009B247A" w:rsidP="009B247A">
      <w:pPr>
        <w:spacing w:line="260" w:lineRule="atLeast"/>
        <w:ind w:left="567" w:hanging="567"/>
        <w:rPr>
          <w:rFonts w:asciiTheme="minorHAnsi" w:hAnsiTheme="minorHAnsi"/>
          <w:sz w:val="18"/>
          <w:szCs w:val="18"/>
        </w:rPr>
      </w:pPr>
      <w:r w:rsidRPr="007E4CE7">
        <w:rPr>
          <w:rFonts w:asciiTheme="minorHAnsi" w:hAnsiTheme="minorHAnsi"/>
          <w:sz w:val="18"/>
          <w:szCs w:val="18"/>
        </w:rPr>
        <w:tab/>
        <w:t xml:space="preserve">PI&amp;Q </w:t>
      </w:r>
      <w:r w:rsidR="007E4CE7" w:rsidRPr="007E4CE7">
        <w:rPr>
          <w:rFonts w:asciiTheme="minorHAnsi" w:hAnsiTheme="minorHAnsi"/>
          <w:sz w:val="18"/>
          <w:szCs w:val="18"/>
        </w:rPr>
        <w:t xml:space="preserve">als hoofdaannemer is </w:t>
      </w:r>
      <w:r w:rsidR="00973812" w:rsidRPr="007E4CE7">
        <w:rPr>
          <w:rFonts w:asciiTheme="minorHAnsi" w:hAnsiTheme="minorHAnsi"/>
          <w:sz w:val="18"/>
          <w:szCs w:val="18"/>
        </w:rPr>
        <w:t xml:space="preserve">penvoerder en het </w:t>
      </w:r>
      <w:r w:rsidR="007E4CE7" w:rsidRPr="007E4CE7">
        <w:rPr>
          <w:rFonts w:asciiTheme="minorHAnsi" w:hAnsiTheme="minorHAnsi"/>
          <w:sz w:val="18"/>
          <w:szCs w:val="18"/>
        </w:rPr>
        <w:t xml:space="preserve">enige </w:t>
      </w:r>
      <w:r w:rsidR="00973812" w:rsidRPr="007E4CE7">
        <w:rPr>
          <w:rFonts w:asciiTheme="minorHAnsi" w:hAnsiTheme="minorHAnsi"/>
          <w:sz w:val="18"/>
          <w:szCs w:val="18"/>
        </w:rPr>
        <w:t>aanspreekpunt voor TNO.</w:t>
      </w:r>
    </w:p>
    <w:p w:rsidR="009B247A" w:rsidRPr="007E4CE7" w:rsidRDefault="009B247A" w:rsidP="009B247A">
      <w:pPr>
        <w:spacing w:line="260" w:lineRule="atLeast"/>
        <w:ind w:left="567" w:hanging="567"/>
        <w:rPr>
          <w:rFonts w:asciiTheme="minorHAnsi" w:hAnsiTheme="minorHAnsi"/>
          <w:sz w:val="18"/>
          <w:szCs w:val="18"/>
        </w:rPr>
      </w:pPr>
      <w:r w:rsidRPr="007E4CE7">
        <w:rPr>
          <w:rFonts w:asciiTheme="minorHAnsi" w:hAnsiTheme="minorHAnsi"/>
          <w:sz w:val="18"/>
          <w:szCs w:val="18"/>
        </w:rPr>
        <w:tab/>
      </w:r>
      <w:r w:rsidR="00C4239A" w:rsidRPr="007E4CE7">
        <w:rPr>
          <w:rFonts w:asciiTheme="minorHAnsi" w:hAnsiTheme="minorHAnsi"/>
          <w:sz w:val="18"/>
          <w:szCs w:val="18"/>
        </w:rPr>
        <w:t xml:space="preserve">PI&amp;Q </w:t>
      </w:r>
      <w:r w:rsidRPr="007E4CE7">
        <w:rPr>
          <w:rFonts w:asciiTheme="minorHAnsi" w:hAnsiTheme="minorHAnsi"/>
          <w:sz w:val="18"/>
          <w:szCs w:val="18"/>
        </w:rPr>
        <w:t>kan niet van onderaannemer/derde wisselen, extra onderaannemers/derden</w:t>
      </w:r>
      <w:r w:rsidR="00C4239A" w:rsidRPr="007E4CE7">
        <w:rPr>
          <w:rFonts w:asciiTheme="minorHAnsi" w:hAnsiTheme="minorHAnsi"/>
          <w:sz w:val="18"/>
          <w:szCs w:val="18"/>
        </w:rPr>
        <w:t xml:space="preserve"> inhuren behoudens vooraf schriftelijk toestemming van TNO.</w:t>
      </w:r>
    </w:p>
    <w:p w:rsidR="009B247A" w:rsidRPr="007E4CE7" w:rsidRDefault="009B247A" w:rsidP="00F02B36">
      <w:pPr>
        <w:spacing w:line="260" w:lineRule="atLeast"/>
        <w:ind w:left="567" w:hanging="567"/>
        <w:rPr>
          <w:rFonts w:asciiTheme="minorHAnsi" w:hAnsiTheme="minorHAnsi"/>
          <w:sz w:val="18"/>
          <w:szCs w:val="18"/>
        </w:rPr>
      </w:pPr>
    </w:p>
    <w:p w:rsidR="00C4239A" w:rsidRPr="007E4CE7" w:rsidRDefault="00F02B36" w:rsidP="00C4239A">
      <w:pPr>
        <w:spacing w:line="260" w:lineRule="atLeast"/>
        <w:ind w:left="1134" w:hanging="567"/>
        <w:rPr>
          <w:rFonts w:asciiTheme="minorHAnsi" w:hAnsiTheme="minorHAnsi"/>
          <w:sz w:val="18"/>
          <w:szCs w:val="18"/>
        </w:rPr>
      </w:pPr>
      <w:r w:rsidRPr="007E4CE7">
        <w:rPr>
          <w:rFonts w:asciiTheme="minorHAnsi" w:hAnsiTheme="minorHAnsi"/>
          <w:sz w:val="18"/>
          <w:szCs w:val="18"/>
        </w:rPr>
        <w:t>Naam onderaannemer:</w:t>
      </w:r>
    </w:p>
    <w:p w:rsidR="00C4239A" w:rsidRPr="007E4CE7" w:rsidRDefault="00C4239A" w:rsidP="00C4239A">
      <w:pPr>
        <w:spacing w:line="260" w:lineRule="atLeast"/>
        <w:ind w:left="1134" w:hanging="567"/>
        <w:rPr>
          <w:rFonts w:asciiTheme="minorHAnsi" w:hAnsiTheme="minorHAnsi"/>
          <w:sz w:val="18"/>
          <w:szCs w:val="18"/>
        </w:rPr>
      </w:pPr>
      <w:r w:rsidRPr="00DB61BA">
        <w:rPr>
          <w:rFonts w:asciiTheme="minorHAnsi" w:hAnsiTheme="minorHAnsi"/>
          <w:sz w:val="18"/>
          <w:szCs w:val="18"/>
        </w:rPr>
        <w:t>Media Center Holding B.V. (</w:t>
      </w:r>
      <w:proofErr w:type="spellStart"/>
      <w:r w:rsidRPr="00DB61BA">
        <w:rPr>
          <w:rFonts w:asciiTheme="minorHAnsi" w:hAnsiTheme="minorHAnsi"/>
          <w:sz w:val="18"/>
          <w:szCs w:val="18"/>
        </w:rPr>
        <w:t>Brandsync</w:t>
      </w:r>
      <w:proofErr w:type="spellEnd"/>
      <w:r w:rsidRPr="00DB61BA">
        <w:rPr>
          <w:rFonts w:asciiTheme="minorHAnsi" w:hAnsiTheme="minorHAnsi"/>
          <w:sz w:val="18"/>
          <w:szCs w:val="18"/>
        </w:rPr>
        <w:t>)</w:t>
      </w:r>
    </w:p>
    <w:p w:rsidR="00C4239A" w:rsidRPr="007E4CE7" w:rsidRDefault="00C4239A" w:rsidP="00C4239A">
      <w:pPr>
        <w:spacing w:line="260" w:lineRule="atLeast"/>
        <w:ind w:left="1134" w:hanging="567"/>
        <w:rPr>
          <w:rFonts w:asciiTheme="minorHAnsi" w:hAnsiTheme="minorHAnsi"/>
          <w:sz w:val="18"/>
          <w:szCs w:val="18"/>
        </w:rPr>
      </w:pPr>
      <w:proofErr w:type="spellStart"/>
      <w:r w:rsidRPr="007E4CE7">
        <w:rPr>
          <w:rFonts w:asciiTheme="minorHAnsi" w:hAnsiTheme="minorHAnsi"/>
          <w:sz w:val="18"/>
          <w:szCs w:val="18"/>
        </w:rPr>
        <w:t>Metaalhof</w:t>
      </w:r>
      <w:proofErr w:type="spellEnd"/>
      <w:r w:rsidRPr="007E4CE7">
        <w:rPr>
          <w:rFonts w:asciiTheme="minorHAnsi" w:hAnsiTheme="minorHAnsi"/>
          <w:sz w:val="18"/>
          <w:szCs w:val="18"/>
        </w:rPr>
        <w:t xml:space="preserve"> 27</w:t>
      </w:r>
    </w:p>
    <w:p w:rsidR="00C4239A" w:rsidRPr="007E4CE7" w:rsidRDefault="00C4239A" w:rsidP="00C4239A">
      <w:pPr>
        <w:spacing w:line="260" w:lineRule="atLeast"/>
        <w:ind w:left="1134" w:hanging="567"/>
        <w:rPr>
          <w:rFonts w:asciiTheme="minorHAnsi" w:hAnsiTheme="minorHAnsi"/>
          <w:sz w:val="18"/>
          <w:szCs w:val="18"/>
        </w:rPr>
      </w:pPr>
      <w:r w:rsidRPr="007E4CE7">
        <w:rPr>
          <w:rFonts w:asciiTheme="minorHAnsi" w:hAnsiTheme="minorHAnsi"/>
          <w:sz w:val="18"/>
          <w:szCs w:val="18"/>
        </w:rPr>
        <w:t>3067 GM Rotterdam</w:t>
      </w:r>
    </w:p>
    <w:p w:rsidR="00C4239A" w:rsidRPr="007E4CE7" w:rsidRDefault="00C4239A" w:rsidP="00C4239A">
      <w:pPr>
        <w:spacing w:line="260" w:lineRule="atLeast"/>
        <w:ind w:left="1134" w:hanging="567"/>
        <w:rPr>
          <w:rFonts w:asciiTheme="minorHAnsi" w:hAnsiTheme="minorHAnsi"/>
          <w:sz w:val="18"/>
          <w:szCs w:val="18"/>
        </w:rPr>
      </w:pPr>
    </w:p>
    <w:p w:rsidR="00C4239A" w:rsidRPr="007E4CE7" w:rsidRDefault="00F02B36" w:rsidP="00C4239A">
      <w:pPr>
        <w:spacing w:line="260" w:lineRule="atLeast"/>
        <w:ind w:left="1134" w:hanging="567"/>
        <w:rPr>
          <w:rFonts w:asciiTheme="minorHAnsi" w:hAnsiTheme="minorHAnsi"/>
          <w:sz w:val="18"/>
          <w:szCs w:val="18"/>
        </w:rPr>
      </w:pPr>
      <w:r w:rsidRPr="007E4CE7">
        <w:rPr>
          <w:rFonts w:asciiTheme="minorHAnsi" w:hAnsiTheme="minorHAnsi"/>
          <w:sz w:val="18"/>
          <w:szCs w:val="18"/>
        </w:rPr>
        <w:t>Omschrijving activiteit</w:t>
      </w:r>
      <w:r w:rsidR="007E4CE7" w:rsidRPr="007E4CE7">
        <w:rPr>
          <w:rFonts w:asciiTheme="minorHAnsi" w:hAnsiTheme="minorHAnsi"/>
          <w:sz w:val="18"/>
          <w:szCs w:val="18"/>
        </w:rPr>
        <w:t>en</w:t>
      </w:r>
      <w:r w:rsidRPr="007E4CE7">
        <w:rPr>
          <w:rFonts w:asciiTheme="minorHAnsi" w:hAnsiTheme="minorHAnsi"/>
          <w:sz w:val="18"/>
          <w:szCs w:val="18"/>
        </w:rPr>
        <w:t xml:space="preserve"> onderaanneming</w:t>
      </w:r>
      <w:r w:rsidR="00C4239A" w:rsidRPr="007E4CE7">
        <w:rPr>
          <w:rFonts w:asciiTheme="minorHAnsi" w:hAnsiTheme="minorHAnsi"/>
          <w:sz w:val="18"/>
          <w:szCs w:val="18"/>
        </w:rPr>
        <w:t>:</w:t>
      </w:r>
    </w:p>
    <w:p w:rsidR="00F02B36" w:rsidRPr="007E4CE7" w:rsidRDefault="00F02B36" w:rsidP="00C4239A">
      <w:pPr>
        <w:numPr>
          <w:ilvl w:val="0"/>
          <w:numId w:val="24"/>
        </w:numPr>
        <w:spacing w:line="260" w:lineRule="atLeast"/>
        <w:ind w:left="927"/>
        <w:rPr>
          <w:rFonts w:asciiTheme="minorHAnsi" w:hAnsiTheme="minorHAnsi"/>
          <w:sz w:val="18"/>
          <w:szCs w:val="18"/>
        </w:rPr>
      </w:pPr>
      <w:r w:rsidRPr="007E4CE7">
        <w:rPr>
          <w:rFonts w:asciiTheme="minorHAnsi" w:hAnsiTheme="minorHAnsi"/>
          <w:sz w:val="18"/>
          <w:szCs w:val="18"/>
        </w:rPr>
        <w:t>Kwaliteitsnormen en certificering: ISO 9001:2008</w:t>
      </w:r>
    </w:p>
    <w:p w:rsidR="00F02B36" w:rsidRPr="007E4CE7" w:rsidRDefault="00F02B36" w:rsidP="00C4239A">
      <w:pPr>
        <w:numPr>
          <w:ilvl w:val="0"/>
          <w:numId w:val="24"/>
        </w:numPr>
        <w:spacing w:line="260" w:lineRule="atLeast"/>
        <w:ind w:left="927"/>
        <w:rPr>
          <w:rFonts w:asciiTheme="minorHAnsi" w:hAnsiTheme="minorHAnsi"/>
          <w:sz w:val="18"/>
          <w:szCs w:val="18"/>
        </w:rPr>
      </w:pPr>
      <w:r w:rsidRPr="007E4CE7">
        <w:rPr>
          <w:rFonts w:asciiTheme="minorHAnsi" w:hAnsiTheme="minorHAnsi"/>
          <w:sz w:val="18"/>
          <w:szCs w:val="18"/>
        </w:rPr>
        <w:t>Grafische v</w:t>
      </w:r>
      <w:r w:rsidR="00672B06" w:rsidRPr="007E4CE7">
        <w:rPr>
          <w:rFonts w:asciiTheme="minorHAnsi" w:hAnsiTheme="minorHAnsi"/>
          <w:sz w:val="18"/>
          <w:szCs w:val="18"/>
        </w:rPr>
        <w:t>ormgeving- en DTP-werkzaamheden</w:t>
      </w:r>
    </w:p>
    <w:p w:rsidR="00F02B36" w:rsidRPr="007E4CE7" w:rsidRDefault="007E4CE7" w:rsidP="00C4239A">
      <w:pPr>
        <w:numPr>
          <w:ilvl w:val="0"/>
          <w:numId w:val="24"/>
        </w:numPr>
        <w:spacing w:line="260" w:lineRule="atLeast"/>
        <w:ind w:left="927"/>
        <w:rPr>
          <w:rFonts w:asciiTheme="minorHAnsi" w:hAnsiTheme="minorHAnsi"/>
          <w:sz w:val="18"/>
          <w:szCs w:val="18"/>
        </w:rPr>
      </w:pPr>
      <w:r w:rsidRPr="007E4CE7">
        <w:rPr>
          <w:rFonts w:asciiTheme="minorHAnsi" w:hAnsiTheme="minorHAnsi"/>
          <w:sz w:val="18"/>
          <w:szCs w:val="18"/>
        </w:rPr>
        <w:t>O</w:t>
      </w:r>
      <w:r w:rsidR="00F02B36" w:rsidRPr="007E4CE7">
        <w:rPr>
          <w:rFonts w:asciiTheme="minorHAnsi" w:hAnsiTheme="minorHAnsi"/>
          <w:sz w:val="18"/>
          <w:szCs w:val="18"/>
        </w:rPr>
        <w:t>rderbegeleiding (‘trafficmanagement’)</w:t>
      </w:r>
    </w:p>
    <w:p w:rsidR="00F02B36" w:rsidRPr="007E4CE7" w:rsidRDefault="007E4CE7" w:rsidP="00C4239A">
      <w:pPr>
        <w:numPr>
          <w:ilvl w:val="0"/>
          <w:numId w:val="24"/>
        </w:numPr>
        <w:spacing w:line="260" w:lineRule="atLeast"/>
        <w:ind w:left="927"/>
        <w:rPr>
          <w:rFonts w:asciiTheme="minorHAnsi" w:hAnsiTheme="minorHAnsi"/>
          <w:sz w:val="18"/>
          <w:szCs w:val="18"/>
        </w:rPr>
      </w:pPr>
      <w:r w:rsidRPr="007E4CE7">
        <w:rPr>
          <w:rFonts w:asciiTheme="minorHAnsi" w:hAnsiTheme="minorHAnsi"/>
          <w:sz w:val="18"/>
          <w:szCs w:val="18"/>
        </w:rPr>
        <w:t>D</w:t>
      </w:r>
      <w:r w:rsidR="00F02B36" w:rsidRPr="007E4CE7">
        <w:rPr>
          <w:rFonts w:asciiTheme="minorHAnsi" w:hAnsiTheme="minorHAnsi"/>
          <w:sz w:val="18"/>
          <w:szCs w:val="18"/>
        </w:rPr>
        <w:t>rukwerkbegeleiding</w:t>
      </w:r>
    </w:p>
    <w:p w:rsidR="00F02B36" w:rsidRPr="007E4CE7" w:rsidRDefault="007E4CE7" w:rsidP="00672B06">
      <w:pPr>
        <w:numPr>
          <w:ilvl w:val="0"/>
          <w:numId w:val="24"/>
        </w:numPr>
        <w:spacing w:line="260" w:lineRule="atLeast"/>
        <w:ind w:left="927"/>
        <w:rPr>
          <w:rFonts w:asciiTheme="minorHAnsi" w:hAnsiTheme="minorHAnsi"/>
          <w:sz w:val="18"/>
          <w:szCs w:val="18"/>
        </w:rPr>
      </w:pPr>
      <w:r w:rsidRPr="007E4CE7">
        <w:rPr>
          <w:rFonts w:asciiTheme="minorHAnsi" w:hAnsiTheme="minorHAnsi"/>
          <w:sz w:val="18"/>
          <w:szCs w:val="18"/>
        </w:rPr>
        <w:t>B</w:t>
      </w:r>
      <w:r w:rsidR="00672B06" w:rsidRPr="007E4CE7">
        <w:rPr>
          <w:rFonts w:asciiTheme="minorHAnsi" w:hAnsiTheme="minorHAnsi"/>
          <w:sz w:val="18"/>
          <w:szCs w:val="18"/>
        </w:rPr>
        <w:t>orgen van kwaliteit (</w:t>
      </w:r>
      <w:r w:rsidR="00F02B36" w:rsidRPr="007E4CE7">
        <w:rPr>
          <w:rFonts w:asciiTheme="minorHAnsi" w:hAnsiTheme="minorHAnsi"/>
          <w:sz w:val="18"/>
          <w:szCs w:val="18"/>
        </w:rPr>
        <w:t>Kwaliteitsmanager: borging, overleg, rapportage</w:t>
      </w:r>
      <w:r w:rsidR="00672B06" w:rsidRPr="007E4CE7">
        <w:rPr>
          <w:rFonts w:asciiTheme="minorHAnsi" w:hAnsiTheme="minorHAnsi"/>
          <w:sz w:val="18"/>
          <w:szCs w:val="18"/>
        </w:rPr>
        <w:t>)</w:t>
      </w:r>
    </w:p>
    <w:p w:rsidR="00F02B36" w:rsidRPr="007E4CE7" w:rsidRDefault="00F02B36" w:rsidP="00672B06">
      <w:pPr>
        <w:numPr>
          <w:ilvl w:val="0"/>
          <w:numId w:val="24"/>
        </w:numPr>
        <w:spacing w:line="260" w:lineRule="atLeast"/>
        <w:ind w:left="927"/>
        <w:rPr>
          <w:rFonts w:asciiTheme="minorHAnsi" w:hAnsiTheme="minorHAnsi"/>
          <w:sz w:val="18"/>
          <w:szCs w:val="18"/>
        </w:rPr>
      </w:pPr>
      <w:r w:rsidRPr="007E4CE7">
        <w:rPr>
          <w:rFonts w:asciiTheme="minorHAnsi" w:hAnsiTheme="minorHAnsi"/>
          <w:sz w:val="18"/>
          <w:szCs w:val="18"/>
        </w:rPr>
        <w:t>Contractbeheer</w:t>
      </w:r>
    </w:p>
    <w:p w:rsidR="00F02B36" w:rsidRPr="007E4CE7" w:rsidRDefault="00F02B36" w:rsidP="00672B06">
      <w:pPr>
        <w:numPr>
          <w:ilvl w:val="0"/>
          <w:numId w:val="24"/>
        </w:numPr>
        <w:spacing w:line="260" w:lineRule="atLeast"/>
        <w:ind w:left="927"/>
        <w:rPr>
          <w:rFonts w:asciiTheme="minorHAnsi" w:hAnsiTheme="minorHAnsi"/>
          <w:sz w:val="18"/>
          <w:szCs w:val="18"/>
        </w:rPr>
      </w:pPr>
      <w:r w:rsidRPr="007E4CE7">
        <w:rPr>
          <w:rFonts w:asciiTheme="minorHAnsi" w:hAnsiTheme="minorHAnsi"/>
          <w:sz w:val="18"/>
          <w:szCs w:val="18"/>
        </w:rPr>
        <w:t>Prestatiemeting</w:t>
      </w:r>
    </w:p>
    <w:p w:rsidR="00F02B36" w:rsidRPr="007E4CE7" w:rsidRDefault="00F02B36" w:rsidP="00672B06">
      <w:pPr>
        <w:numPr>
          <w:ilvl w:val="0"/>
          <w:numId w:val="24"/>
        </w:numPr>
        <w:spacing w:line="260" w:lineRule="atLeast"/>
        <w:ind w:left="927"/>
        <w:rPr>
          <w:rFonts w:asciiTheme="minorHAnsi" w:hAnsiTheme="minorHAnsi"/>
          <w:sz w:val="18"/>
          <w:szCs w:val="18"/>
        </w:rPr>
      </w:pPr>
      <w:r w:rsidRPr="007E4CE7">
        <w:rPr>
          <w:rFonts w:asciiTheme="minorHAnsi" w:hAnsiTheme="minorHAnsi"/>
          <w:sz w:val="18"/>
          <w:szCs w:val="18"/>
        </w:rPr>
        <w:t>Implementatie Raamovereenkomst</w:t>
      </w:r>
    </w:p>
    <w:p w:rsidR="00F02B36" w:rsidRPr="00FD229B" w:rsidRDefault="00F02B36" w:rsidP="00D11A33">
      <w:pPr>
        <w:spacing w:line="260" w:lineRule="atLeast"/>
        <w:ind w:left="567" w:hanging="567"/>
        <w:rPr>
          <w:rFonts w:asciiTheme="minorHAnsi" w:hAnsiTheme="minorHAnsi"/>
          <w:sz w:val="18"/>
          <w:szCs w:val="18"/>
        </w:rPr>
      </w:pPr>
    </w:p>
    <w:p w:rsidR="000418E7" w:rsidRPr="00FD229B" w:rsidRDefault="000418E7" w:rsidP="00FD229B">
      <w:pPr>
        <w:pStyle w:val="Kop1"/>
        <w:tabs>
          <w:tab w:val="clear" w:pos="432"/>
          <w:tab w:val="num" w:pos="567"/>
        </w:tabs>
        <w:rPr>
          <w:rFonts w:asciiTheme="minorHAnsi" w:hAnsiTheme="minorHAnsi"/>
          <w:sz w:val="18"/>
          <w:szCs w:val="18"/>
        </w:rPr>
      </w:pPr>
      <w:bookmarkStart w:id="11" w:name="_Toc469487706"/>
      <w:r w:rsidRPr="00FD229B">
        <w:rPr>
          <w:rFonts w:asciiTheme="minorHAnsi" w:hAnsiTheme="minorHAnsi"/>
          <w:sz w:val="18"/>
          <w:szCs w:val="18"/>
        </w:rPr>
        <w:t>Overige bepalingen</w:t>
      </w:r>
      <w:bookmarkEnd w:id="11"/>
    </w:p>
    <w:p w:rsidR="003811C4" w:rsidRPr="0099274F" w:rsidRDefault="00FD229B" w:rsidP="00D11A33">
      <w:pPr>
        <w:spacing w:line="260" w:lineRule="atLeast"/>
        <w:ind w:left="567" w:hanging="567"/>
        <w:rPr>
          <w:rFonts w:asciiTheme="minorHAnsi" w:hAnsiTheme="minorHAnsi"/>
          <w:sz w:val="18"/>
          <w:szCs w:val="18"/>
        </w:rPr>
      </w:pPr>
      <w:bookmarkStart w:id="12" w:name="_Toc412558734"/>
      <w:bookmarkStart w:id="13" w:name="_Toc412559389"/>
      <w:bookmarkStart w:id="14" w:name="_Toc413073973"/>
      <w:r>
        <w:rPr>
          <w:rFonts w:asciiTheme="minorHAnsi" w:hAnsiTheme="minorHAnsi"/>
          <w:sz w:val="18"/>
          <w:szCs w:val="18"/>
        </w:rPr>
        <w:t>8</w:t>
      </w:r>
      <w:r w:rsidR="005816E7" w:rsidRPr="00FD229B">
        <w:rPr>
          <w:rFonts w:asciiTheme="minorHAnsi" w:hAnsiTheme="minorHAnsi"/>
          <w:sz w:val="18"/>
          <w:szCs w:val="18"/>
        </w:rPr>
        <w:t>.1</w:t>
      </w:r>
      <w:r w:rsidR="005816E7" w:rsidRPr="00FD229B">
        <w:rPr>
          <w:rFonts w:asciiTheme="minorHAnsi" w:hAnsiTheme="minorHAnsi"/>
          <w:sz w:val="18"/>
          <w:szCs w:val="18"/>
        </w:rPr>
        <w:tab/>
        <w:t>Afwijkingen van deze Raamovereenkomst zijn slechts bindend indien en voor zover zij uitdrukkelijk tussen partijen schriftelijk zijn overeengekomen.</w:t>
      </w:r>
      <w:bookmarkEnd w:id="12"/>
      <w:bookmarkEnd w:id="13"/>
      <w:bookmarkEnd w:id="14"/>
    </w:p>
    <w:p w:rsidR="003811C4" w:rsidRPr="0099274F" w:rsidRDefault="003811C4" w:rsidP="00D11A33">
      <w:pPr>
        <w:spacing w:line="260" w:lineRule="atLeast"/>
        <w:ind w:left="567" w:hanging="567"/>
        <w:rPr>
          <w:rFonts w:asciiTheme="minorHAnsi" w:hAnsiTheme="minorHAnsi"/>
          <w:sz w:val="18"/>
          <w:szCs w:val="18"/>
        </w:rPr>
      </w:pPr>
    </w:p>
    <w:p w:rsidR="000418E7" w:rsidRPr="0099274F" w:rsidRDefault="00FD229B" w:rsidP="00D11A33">
      <w:pPr>
        <w:spacing w:line="260" w:lineRule="atLeast"/>
        <w:ind w:left="567" w:hanging="567"/>
        <w:rPr>
          <w:rFonts w:asciiTheme="minorHAnsi" w:hAnsiTheme="minorHAnsi"/>
          <w:sz w:val="18"/>
          <w:szCs w:val="18"/>
        </w:rPr>
      </w:pPr>
      <w:r>
        <w:rPr>
          <w:rFonts w:asciiTheme="minorHAnsi" w:hAnsiTheme="minorHAnsi"/>
          <w:sz w:val="18"/>
          <w:szCs w:val="18"/>
        </w:rPr>
        <w:t>8.2</w:t>
      </w:r>
      <w:r w:rsidR="000418E7" w:rsidRPr="0099274F">
        <w:rPr>
          <w:rFonts w:asciiTheme="minorHAnsi" w:hAnsiTheme="minorHAnsi"/>
          <w:sz w:val="18"/>
          <w:szCs w:val="18"/>
        </w:rPr>
        <w:t xml:space="preserve"> </w:t>
      </w:r>
      <w:r w:rsidR="000418E7" w:rsidRPr="0099274F">
        <w:rPr>
          <w:rFonts w:asciiTheme="minorHAnsi" w:hAnsiTheme="minorHAnsi"/>
          <w:sz w:val="18"/>
          <w:szCs w:val="18"/>
        </w:rPr>
        <w:tab/>
      </w:r>
      <w:r w:rsidR="00000322">
        <w:rPr>
          <w:rFonts w:asciiTheme="minorHAnsi" w:hAnsiTheme="minorHAnsi"/>
          <w:sz w:val="18"/>
          <w:szCs w:val="18"/>
        </w:rPr>
        <w:t>PI&amp;Q</w:t>
      </w:r>
      <w:r w:rsidR="000418E7" w:rsidRPr="0099274F">
        <w:rPr>
          <w:rFonts w:asciiTheme="minorHAnsi" w:hAnsiTheme="minorHAnsi"/>
          <w:sz w:val="18"/>
          <w:szCs w:val="18"/>
        </w:rPr>
        <w:t xml:space="preserve"> is niet gerechtigd om de naam van TNO te gebruiken c.q. openbaar te maken zonder uitdrukkelijke schriftelijke toestemming van TNO.</w:t>
      </w:r>
    </w:p>
    <w:p w:rsidR="00C6796A" w:rsidRPr="0099274F" w:rsidRDefault="00C6796A" w:rsidP="00D11A33">
      <w:pPr>
        <w:spacing w:line="260" w:lineRule="atLeast"/>
        <w:ind w:left="567" w:hanging="567"/>
        <w:rPr>
          <w:rFonts w:asciiTheme="minorHAnsi" w:hAnsiTheme="minorHAnsi"/>
          <w:sz w:val="18"/>
          <w:szCs w:val="18"/>
        </w:rPr>
      </w:pPr>
    </w:p>
    <w:p w:rsidR="000418E7" w:rsidRDefault="000418E7" w:rsidP="00D11A33">
      <w:pPr>
        <w:spacing w:line="260" w:lineRule="atLeast"/>
        <w:rPr>
          <w:rFonts w:asciiTheme="minorHAnsi" w:hAnsiTheme="minorHAnsi"/>
          <w:b/>
          <w:caps/>
          <w:snapToGrid w:val="0"/>
          <w:sz w:val="18"/>
          <w:szCs w:val="18"/>
        </w:rPr>
      </w:pPr>
    </w:p>
    <w:p w:rsidR="00672B06" w:rsidRDefault="00672B06" w:rsidP="00D11A33">
      <w:pPr>
        <w:spacing w:line="260" w:lineRule="atLeast"/>
        <w:rPr>
          <w:rFonts w:asciiTheme="minorHAnsi" w:hAnsiTheme="minorHAnsi"/>
          <w:b/>
          <w:caps/>
          <w:snapToGrid w:val="0"/>
          <w:sz w:val="18"/>
          <w:szCs w:val="18"/>
        </w:rPr>
      </w:pPr>
    </w:p>
    <w:p w:rsidR="00672B06" w:rsidRDefault="00672B06" w:rsidP="00D11A33">
      <w:pPr>
        <w:spacing w:line="260" w:lineRule="atLeast"/>
        <w:rPr>
          <w:rFonts w:asciiTheme="minorHAnsi" w:hAnsiTheme="minorHAnsi"/>
          <w:b/>
          <w:caps/>
          <w:snapToGrid w:val="0"/>
          <w:sz w:val="18"/>
          <w:szCs w:val="18"/>
        </w:rPr>
      </w:pPr>
    </w:p>
    <w:p w:rsidR="00672B06" w:rsidRDefault="00672B06" w:rsidP="00D11A33">
      <w:pPr>
        <w:spacing w:line="260" w:lineRule="atLeast"/>
        <w:rPr>
          <w:rFonts w:asciiTheme="minorHAnsi" w:hAnsiTheme="minorHAnsi"/>
          <w:b/>
          <w:caps/>
          <w:snapToGrid w:val="0"/>
          <w:sz w:val="18"/>
          <w:szCs w:val="18"/>
        </w:rPr>
      </w:pPr>
    </w:p>
    <w:p w:rsidR="00672B06" w:rsidRDefault="00672B06" w:rsidP="00D11A33">
      <w:pPr>
        <w:spacing w:line="260" w:lineRule="atLeast"/>
        <w:rPr>
          <w:rFonts w:asciiTheme="minorHAnsi" w:hAnsiTheme="minorHAnsi"/>
          <w:b/>
          <w:caps/>
          <w:snapToGrid w:val="0"/>
          <w:sz w:val="18"/>
          <w:szCs w:val="18"/>
        </w:rPr>
      </w:pPr>
    </w:p>
    <w:p w:rsidR="00863D1E" w:rsidRDefault="00863D1E" w:rsidP="00D11A33">
      <w:pPr>
        <w:spacing w:line="260" w:lineRule="atLeast"/>
        <w:rPr>
          <w:rFonts w:asciiTheme="minorHAnsi" w:hAnsiTheme="minorHAnsi"/>
          <w:b/>
          <w:caps/>
          <w:snapToGrid w:val="0"/>
          <w:sz w:val="18"/>
          <w:szCs w:val="18"/>
        </w:rPr>
      </w:pPr>
    </w:p>
    <w:p w:rsidR="00863D1E" w:rsidRDefault="00863D1E" w:rsidP="00D11A33">
      <w:pPr>
        <w:spacing w:line="260" w:lineRule="atLeast"/>
        <w:rPr>
          <w:rFonts w:asciiTheme="minorHAnsi" w:hAnsiTheme="minorHAnsi"/>
          <w:b/>
          <w:caps/>
          <w:snapToGrid w:val="0"/>
          <w:sz w:val="18"/>
          <w:szCs w:val="18"/>
        </w:rPr>
      </w:pPr>
    </w:p>
    <w:p w:rsidR="00863D1E" w:rsidRDefault="00863D1E" w:rsidP="00D11A33">
      <w:pPr>
        <w:spacing w:line="260" w:lineRule="atLeast"/>
        <w:rPr>
          <w:rFonts w:asciiTheme="minorHAnsi" w:hAnsiTheme="minorHAnsi"/>
          <w:b/>
          <w:caps/>
          <w:snapToGrid w:val="0"/>
          <w:sz w:val="18"/>
          <w:szCs w:val="18"/>
        </w:rPr>
      </w:pPr>
    </w:p>
    <w:p w:rsidR="00863D1E" w:rsidRPr="0099274F" w:rsidRDefault="00863D1E" w:rsidP="00D11A33">
      <w:pPr>
        <w:spacing w:line="260" w:lineRule="atLeast"/>
        <w:rPr>
          <w:rFonts w:asciiTheme="minorHAnsi" w:hAnsiTheme="minorHAnsi"/>
          <w:b/>
          <w:caps/>
          <w:snapToGrid w:val="0"/>
          <w:sz w:val="18"/>
          <w:szCs w:val="18"/>
        </w:rPr>
      </w:pPr>
    </w:p>
    <w:p w:rsidR="00873E45" w:rsidRPr="0099274F" w:rsidRDefault="00873E45" w:rsidP="00D11A33">
      <w:pPr>
        <w:spacing w:line="260" w:lineRule="atLeast"/>
        <w:ind w:left="567" w:hanging="567"/>
        <w:rPr>
          <w:rFonts w:asciiTheme="minorHAnsi" w:hAnsiTheme="minorHAnsi"/>
          <w:b/>
          <w:sz w:val="18"/>
          <w:szCs w:val="18"/>
        </w:rPr>
      </w:pPr>
      <w:r w:rsidRPr="0099274F">
        <w:rPr>
          <w:rFonts w:asciiTheme="minorHAnsi" w:hAnsiTheme="minorHAnsi"/>
          <w:b/>
          <w:sz w:val="18"/>
          <w:szCs w:val="18"/>
        </w:rPr>
        <w:t>ONDERTEKENING</w:t>
      </w:r>
    </w:p>
    <w:p w:rsidR="00873E45" w:rsidRPr="0099274F" w:rsidRDefault="00873E45" w:rsidP="00D11A33">
      <w:pPr>
        <w:spacing w:line="260" w:lineRule="atLeast"/>
        <w:ind w:left="567" w:hanging="567"/>
        <w:rPr>
          <w:rFonts w:asciiTheme="minorHAnsi" w:hAnsiTheme="minorHAnsi"/>
          <w:sz w:val="18"/>
          <w:szCs w:val="18"/>
        </w:rPr>
      </w:pPr>
    </w:p>
    <w:p w:rsidR="00873E45" w:rsidRPr="0099274F" w:rsidRDefault="00873E45" w:rsidP="00D11A33">
      <w:pPr>
        <w:spacing w:line="260" w:lineRule="atLeast"/>
        <w:ind w:left="567" w:hanging="567"/>
        <w:rPr>
          <w:rFonts w:asciiTheme="minorHAnsi" w:hAnsiTheme="minorHAnsi"/>
          <w:sz w:val="18"/>
          <w:szCs w:val="18"/>
        </w:rPr>
      </w:pPr>
      <w:r w:rsidRPr="0099274F">
        <w:rPr>
          <w:rFonts w:asciiTheme="minorHAnsi" w:hAnsiTheme="minorHAnsi"/>
          <w:sz w:val="18"/>
          <w:szCs w:val="18"/>
        </w:rPr>
        <w:t>Aldus overeengekomen, in tweevoud opgemaakt en rechtsgeldig ondertekend.</w:t>
      </w:r>
    </w:p>
    <w:p w:rsidR="00873E45" w:rsidRDefault="00873E45" w:rsidP="00D11A33">
      <w:pPr>
        <w:spacing w:line="260" w:lineRule="atLeast"/>
        <w:ind w:left="567" w:hanging="567"/>
        <w:rPr>
          <w:rFonts w:asciiTheme="minorHAnsi" w:hAnsiTheme="minorHAnsi"/>
          <w:sz w:val="18"/>
          <w:szCs w:val="18"/>
        </w:rPr>
      </w:pPr>
    </w:p>
    <w:p w:rsidR="00694135" w:rsidRDefault="00694135" w:rsidP="00D11A33">
      <w:pPr>
        <w:spacing w:line="260" w:lineRule="atLeast"/>
        <w:ind w:left="567" w:hanging="567"/>
        <w:rPr>
          <w:rFonts w:asciiTheme="minorHAnsi" w:hAnsiTheme="minorHAnsi"/>
          <w:sz w:val="18"/>
          <w:szCs w:val="18"/>
        </w:rPr>
      </w:pPr>
    </w:p>
    <w:p w:rsidR="00694135" w:rsidRPr="0099274F" w:rsidRDefault="00694135" w:rsidP="00D11A33">
      <w:pPr>
        <w:spacing w:line="260" w:lineRule="atLeast"/>
        <w:ind w:left="567" w:hanging="567"/>
        <w:rPr>
          <w:rFonts w:asciiTheme="minorHAnsi" w:hAnsiTheme="minorHAnsi"/>
          <w:sz w:val="18"/>
          <w:szCs w:val="18"/>
        </w:rPr>
      </w:pPr>
    </w:p>
    <w:p w:rsidR="00873E45" w:rsidRPr="0099274F" w:rsidRDefault="00607274" w:rsidP="00D11A33">
      <w:pPr>
        <w:spacing w:line="260" w:lineRule="atLeast"/>
        <w:ind w:left="567" w:hanging="567"/>
        <w:rPr>
          <w:rFonts w:asciiTheme="minorHAnsi" w:hAnsiTheme="minorHAnsi"/>
          <w:sz w:val="18"/>
          <w:szCs w:val="18"/>
        </w:rPr>
      </w:pPr>
      <w:r w:rsidRPr="0099274F">
        <w:rPr>
          <w:rFonts w:asciiTheme="minorHAnsi" w:hAnsiTheme="minorHAnsi"/>
          <w:b/>
          <w:sz w:val="18"/>
          <w:szCs w:val="18"/>
          <w:u w:val="single"/>
        </w:rPr>
        <w:t xml:space="preserve">Voor </w:t>
      </w:r>
      <w:r w:rsidR="009C6110">
        <w:rPr>
          <w:rFonts w:asciiTheme="minorHAnsi" w:hAnsiTheme="minorHAnsi"/>
          <w:b/>
          <w:sz w:val="18"/>
          <w:szCs w:val="18"/>
          <w:u w:val="single"/>
        </w:rPr>
        <w:t>PI&amp;Q B.V.</w:t>
      </w:r>
      <w:r w:rsidR="009C6110" w:rsidRPr="009C6110">
        <w:rPr>
          <w:rFonts w:asciiTheme="minorHAnsi" w:hAnsiTheme="minorHAnsi"/>
          <w:b/>
          <w:sz w:val="18"/>
          <w:szCs w:val="18"/>
        </w:rPr>
        <w:tab/>
      </w:r>
      <w:r w:rsidR="009C6110" w:rsidRPr="009C6110">
        <w:rPr>
          <w:rFonts w:asciiTheme="minorHAnsi" w:hAnsiTheme="minorHAnsi"/>
          <w:b/>
          <w:sz w:val="18"/>
          <w:szCs w:val="18"/>
        </w:rPr>
        <w:tab/>
      </w:r>
      <w:r w:rsidRPr="009C6110">
        <w:rPr>
          <w:rFonts w:asciiTheme="minorHAnsi" w:hAnsiTheme="minorHAnsi"/>
          <w:sz w:val="18"/>
          <w:szCs w:val="18"/>
        </w:rPr>
        <w:tab/>
      </w:r>
      <w:r w:rsidR="00873E45" w:rsidRPr="009C6110">
        <w:rPr>
          <w:rFonts w:asciiTheme="minorHAnsi" w:hAnsiTheme="minorHAnsi"/>
          <w:sz w:val="18"/>
          <w:szCs w:val="18"/>
        </w:rPr>
        <w:t>.</w:t>
      </w:r>
      <w:r w:rsidR="00873E45" w:rsidRPr="0099274F">
        <w:rPr>
          <w:rFonts w:asciiTheme="minorHAnsi" w:hAnsiTheme="minorHAnsi"/>
          <w:sz w:val="18"/>
          <w:szCs w:val="18"/>
        </w:rPr>
        <w:tab/>
      </w:r>
      <w:r w:rsidR="00873E45" w:rsidRPr="0099274F">
        <w:rPr>
          <w:rFonts w:asciiTheme="minorHAnsi" w:hAnsiTheme="minorHAnsi"/>
          <w:sz w:val="18"/>
          <w:szCs w:val="18"/>
        </w:rPr>
        <w:tab/>
      </w:r>
      <w:r w:rsidR="00873E45" w:rsidRPr="0099274F">
        <w:rPr>
          <w:rFonts w:asciiTheme="minorHAnsi" w:hAnsiTheme="minorHAnsi"/>
          <w:b/>
          <w:sz w:val="18"/>
          <w:szCs w:val="18"/>
          <w:u w:val="single"/>
        </w:rPr>
        <w:t>Voor TNO</w:t>
      </w:r>
    </w:p>
    <w:p w:rsidR="00873E45" w:rsidRPr="0099274F" w:rsidRDefault="00873E45" w:rsidP="00D11A33">
      <w:pPr>
        <w:spacing w:line="260" w:lineRule="atLeast"/>
        <w:ind w:left="567" w:hanging="567"/>
        <w:rPr>
          <w:rFonts w:asciiTheme="minorHAnsi" w:hAnsiTheme="minorHAnsi"/>
          <w:sz w:val="18"/>
          <w:szCs w:val="18"/>
        </w:rPr>
      </w:pPr>
    </w:p>
    <w:p w:rsidR="00873E45" w:rsidRPr="0099274F" w:rsidRDefault="00873E45" w:rsidP="00D11A33">
      <w:pPr>
        <w:spacing w:line="260" w:lineRule="atLeast"/>
        <w:ind w:left="567" w:hanging="567"/>
        <w:rPr>
          <w:rFonts w:asciiTheme="minorHAnsi" w:hAnsiTheme="minorHAnsi"/>
          <w:sz w:val="18"/>
          <w:szCs w:val="18"/>
        </w:rPr>
      </w:pPr>
      <w:r w:rsidRPr="0099274F">
        <w:rPr>
          <w:rFonts w:asciiTheme="minorHAnsi" w:hAnsiTheme="minorHAnsi"/>
          <w:sz w:val="18"/>
          <w:szCs w:val="18"/>
        </w:rPr>
        <w:t>Naam</w:t>
      </w:r>
      <w:r w:rsidRPr="0099274F">
        <w:rPr>
          <w:rFonts w:asciiTheme="minorHAnsi" w:hAnsiTheme="minorHAnsi"/>
          <w:sz w:val="18"/>
          <w:szCs w:val="18"/>
        </w:rPr>
        <w:tab/>
      </w:r>
      <w:r w:rsidR="00F0235C" w:rsidRPr="0099274F">
        <w:rPr>
          <w:rFonts w:asciiTheme="minorHAnsi" w:hAnsiTheme="minorHAnsi"/>
          <w:sz w:val="18"/>
          <w:szCs w:val="18"/>
        </w:rPr>
        <w:tab/>
      </w:r>
      <w:r w:rsidRPr="0099274F">
        <w:rPr>
          <w:rFonts w:asciiTheme="minorHAnsi" w:hAnsiTheme="minorHAnsi"/>
          <w:sz w:val="18"/>
          <w:szCs w:val="18"/>
        </w:rPr>
        <w:tab/>
        <w:t>:</w:t>
      </w:r>
      <w:r w:rsidR="009C6110">
        <w:rPr>
          <w:rFonts w:asciiTheme="minorHAnsi" w:hAnsiTheme="minorHAnsi"/>
          <w:sz w:val="18"/>
          <w:szCs w:val="18"/>
        </w:rPr>
        <w:t xml:space="preserve"> M. Groenendijk</w:t>
      </w:r>
      <w:r w:rsidRPr="0099274F">
        <w:rPr>
          <w:rFonts w:asciiTheme="minorHAnsi" w:hAnsiTheme="minorHAnsi"/>
          <w:sz w:val="18"/>
          <w:szCs w:val="18"/>
        </w:rPr>
        <w:tab/>
      </w:r>
      <w:r w:rsidRPr="0099274F">
        <w:rPr>
          <w:rFonts w:asciiTheme="minorHAnsi" w:hAnsiTheme="minorHAnsi"/>
          <w:sz w:val="18"/>
          <w:szCs w:val="18"/>
        </w:rPr>
        <w:tab/>
      </w:r>
      <w:r w:rsidRPr="0099274F">
        <w:rPr>
          <w:rFonts w:asciiTheme="minorHAnsi" w:hAnsiTheme="minorHAnsi"/>
          <w:sz w:val="18"/>
          <w:szCs w:val="18"/>
        </w:rPr>
        <w:tab/>
        <w:t>Naam</w:t>
      </w:r>
      <w:r w:rsidRPr="0099274F">
        <w:rPr>
          <w:rFonts w:asciiTheme="minorHAnsi" w:hAnsiTheme="minorHAnsi"/>
          <w:sz w:val="18"/>
          <w:szCs w:val="18"/>
        </w:rPr>
        <w:tab/>
      </w:r>
      <w:r w:rsidRPr="0099274F">
        <w:rPr>
          <w:rFonts w:asciiTheme="minorHAnsi" w:hAnsiTheme="minorHAnsi"/>
          <w:sz w:val="18"/>
          <w:szCs w:val="18"/>
        </w:rPr>
        <w:tab/>
        <w:t>:</w:t>
      </w:r>
      <w:r w:rsidR="00C25666">
        <w:rPr>
          <w:rFonts w:asciiTheme="minorHAnsi" w:hAnsiTheme="minorHAnsi"/>
          <w:sz w:val="18"/>
          <w:szCs w:val="18"/>
        </w:rPr>
        <w:t xml:space="preserve"> </w:t>
      </w:r>
      <w:r w:rsidR="009C6110">
        <w:rPr>
          <w:rFonts w:asciiTheme="minorHAnsi" w:hAnsiTheme="minorHAnsi"/>
          <w:sz w:val="18"/>
          <w:szCs w:val="18"/>
        </w:rPr>
        <w:t>Drs. P. de Krom</w:t>
      </w:r>
      <w:r w:rsidRPr="0099274F">
        <w:rPr>
          <w:rFonts w:asciiTheme="minorHAnsi" w:hAnsiTheme="minorHAnsi"/>
          <w:sz w:val="18"/>
          <w:szCs w:val="18"/>
        </w:rPr>
        <w:t xml:space="preserve"> </w:t>
      </w:r>
    </w:p>
    <w:p w:rsidR="00873E45" w:rsidRPr="0099274F" w:rsidRDefault="00873E45" w:rsidP="00D11A33">
      <w:pPr>
        <w:spacing w:line="260" w:lineRule="atLeast"/>
        <w:ind w:left="567" w:hanging="567"/>
        <w:rPr>
          <w:rFonts w:asciiTheme="minorHAnsi" w:hAnsiTheme="minorHAnsi"/>
          <w:sz w:val="18"/>
          <w:szCs w:val="18"/>
        </w:rPr>
      </w:pPr>
    </w:p>
    <w:p w:rsidR="00873E45" w:rsidRPr="0099274F" w:rsidRDefault="00873E45" w:rsidP="00D11A33">
      <w:pPr>
        <w:spacing w:line="260" w:lineRule="atLeast"/>
        <w:ind w:left="1440" w:right="-709" w:hanging="1440"/>
        <w:rPr>
          <w:rFonts w:asciiTheme="minorHAnsi" w:hAnsiTheme="minorHAnsi"/>
          <w:sz w:val="18"/>
          <w:szCs w:val="18"/>
        </w:rPr>
      </w:pPr>
      <w:r w:rsidRPr="0099274F">
        <w:rPr>
          <w:rFonts w:asciiTheme="minorHAnsi" w:hAnsiTheme="minorHAnsi"/>
          <w:sz w:val="18"/>
          <w:szCs w:val="18"/>
        </w:rPr>
        <w:t>Functie</w:t>
      </w:r>
      <w:r w:rsidRPr="0099274F">
        <w:rPr>
          <w:rFonts w:asciiTheme="minorHAnsi" w:hAnsiTheme="minorHAnsi"/>
          <w:sz w:val="18"/>
          <w:szCs w:val="18"/>
        </w:rPr>
        <w:tab/>
        <w:t>:</w:t>
      </w:r>
      <w:r w:rsidR="009C6110">
        <w:rPr>
          <w:rFonts w:asciiTheme="minorHAnsi" w:hAnsiTheme="minorHAnsi"/>
          <w:sz w:val="18"/>
          <w:szCs w:val="18"/>
        </w:rPr>
        <w:t xml:space="preserve"> Directeur</w:t>
      </w:r>
      <w:r w:rsidRPr="0099274F">
        <w:rPr>
          <w:rFonts w:asciiTheme="minorHAnsi" w:hAnsiTheme="minorHAnsi"/>
          <w:sz w:val="18"/>
          <w:szCs w:val="18"/>
        </w:rPr>
        <w:tab/>
      </w:r>
      <w:r w:rsidRPr="0099274F">
        <w:rPr>
          <w:rFonts w:asciiTheme="minorHAnsi" w:hAnsiTheme="minorHAnsi"/>
          <w:sz w:val="18"/>
          <w:szCs w:val="18"/>
        </w:rPr>
        <w:tab/>
      </w:r>
      <w:r w:rsidRPr="0099274F">
        <w:rPr>
          <w:rFonts w:asciiTheme="minorHAnsi" w:hAnsiTheme="minorHAnsi"/>
          <w:sz w:val="18"/>
          <w:szCs w:val="18"/>
        </w:rPr>
        <w:tab/>
        <w:t>Functie</w:t>
      </w:r>
      <w:r w:rsidRPr="0099274F">
        <w:rPr>
          <w:rFonts w:asciiTheme="minorHAnsi" w:hAnsiTheme="minorHAnsi"/>
          <w:sz w:val="18"/>
          <w:szCs w:val="18"/>
        </w:rPr>
        <w:tab/>
        <w:t xml:space="preserve">: </w:t>
      </w:r>
      <w:r w:rsidR="00F0235C" w:rsidRPr="0099274F">
        <w:rPr>
          <w:rFonts w:asciiTheme="minorHAnsi" w:hAnsiTheme="minorHAnsi"/>
          <w:sz w:val="18"/>
          <w:szCs w:val="18"/>
        </w:rPr>
        <w:tab/>
        <w:t xml:space="preserve">: </w:t>
      </w:r>
      <w:r w:rsidR="009C6110">
        <w:rPr>
          <w:rFonts w:asciiTheme="minorHAnsi" w:hAnsiTheme="minorHAnsi"/>
          <w:sz w:val="18"/>
          <w:szCs w:val="18"/>
        </w:rPr>
        <w:t>Voorzitter Raad van Bestuur/CEO</w:t>
      </w:r>
    </w:p>
    <w:p w:rsidR="00607274" w:rsidRPr="0099274F" w:rsidRDefault="00607274" w:rsidP="00D11A33">
      <w:pPr>
        <w:spacing w:line="260" w:lineRule="atLeast"/>
        <w:ind w:left="1440" w:right="-709" w:hanging="1440"/>
        <w:rPr>
          <w:rFonts w:asciiTheme="minorHAnsi" w:hAnsiTheme="minorHAnsi"/>
          <w:sz w:val="18"/>
          <w:szCs w:val="18"/>
        </w:rPr>
      </w:pPr>
    </w:p>
    <w:p w:rsidR="00607274" w:rsidRPr="0099274F" w:rsidRDefault="00607274" w:rsidP="00D11A33">
      <w:pPr>
        <w:spacing w:line="260" w:lineRule="atLeast"/>
        <w:ind w:left="1440" w:right="-709" w:hanging="1440"/>
        <w:rPr>
          <w:rFonts w:asciiTheme="minorHAnsi" w:hAnsiTheme="minorHAnsi"/>
          <w:sz w:val="18"/>
          <w:szCs w:val="18"/>
        </w:rPr>
      </w:pPr>
    </w:p>
    <w:p w:rsidR="00873E45" w:rsidRPr="0099274F" w:rsidRDefault="00873E45" w:rsidP="00D11A33">
      <w:pPr>
        <w:spacing w:line="260" w:lineRule="atLeast"/>
        <w:ind w:left="567" w:hanging="567"/>
        <w:rPr>
          <w:rFonts w:asciiTheme="minorHAnsi" w:hAnsiTheme="minorHAnsi"/>
          <w:sz w:val="18"/>
          <w:szCs w:val="18"/>
        </w:rPr>
      </w:pPr>
      <w:r w:rsidRPr="0099274F">
        <w:rPr>
          <w:rFonts w:asciiTheme="minorHAnsi" w:hAnsiTheme="minorHAnsi"/>
          <w:sz w:val="18"/>
          <w:szCs w:val="18"/>
        </w:rPr>
        <w:t>Handtekening</w:t>
      </w:r>
      <w:r w:rsidRPr="0099274F">
        <w:rPr>
          <w:rFonts w:asciiTheme="minorHAnsi" w:hAnsiTheme="minorHAnsi"/>
          <w:sz w:val="18"/>
          <w:szCs w:val="18"/>
        </w:rPr>
        <w:tab/>
        <w:t xml:space="preserve">: </w:t>
      </w:r>
      <w:r w:rsidRPr="0099274F">
        <w:rPr>
          <w:rFonts w:asciiTheme="minorHAnsi" w:hAnsiTheme="minorHAnsi"/>
          <w:sz w:val="18"/>
          <w:szCs w:val="18"/>
        </w:rPr>
        <w:tab/>
      </w:r>
      <w:r w:rsidRPr="0099274F">
        <w:rPr>
          <w:rFonts w:asciiTheme="minorHAnsi" w:hAnsiTheme="minorHAnsi"/>
          <w:sz w:val="18"/>
          <w:szCs w:val="18"/>
        </w:rPr>
        <w:tab/>
      </w:r>
      <w:r w:rsidRPr="0099274F">
        <w:rPr>
          <w:rFonts w:asciiTheme="minorHAnsi" w:hAnsiTheme="minorHAnsi"/>
          <w:sz w:val="18"/>
          <w:szCs w:val="18"/>
        </w:rPr>
        <w:tab/>
      </w:r>
      <w:r w:rsidRPr="0099274F">
        <w:rPr>
          <w:rFonts w:asciiTheme="minorHAnsi" w:hAnsiTheme="minorHAnsi"/>
          <w:sz w:val="18"/>
          <w:szCs w:val="18"/>
        </w:rPr>
        <w:tab/>
        <w:t>Handtekening</w:t>
      </w:r>
      <w:r w:rsidRPr="0099274F">
        <w:rPr>
          <w:rFonts w:asciiTheme="minorHAnsi" w:hAnsiTheme="minorHAnsi"/>
          <w:sz w:val="18"/>
          <w:szCs w:val="18"/>
        </w:rPr>
        <w:tab/>
        <w:t>:</w:t>
      </w:r>
    </w:p>
    <w:p w:rsidR="00873E45" w:rsidRPr="0099274F" w:rsidRDefault="00873E45" w:rsidP="00D11A33">
      <w:pPr>
        <w:spacing w:line="260" w:lineRule="atLeast"/>
        <w:ind w:left="567" w:hanging="567"/>
        <w:rPr>
          <w:rFonts w:asciiTheme="minorHAnsi" w:hAnsiTheme="minorHAnsi"/>
          <w:sz w:val="18"/>
          <w:szCs w:val="18"/>
        </w:rPr>
      </w:pPr>
    </w:p>
    <w:p w:rsidR="00873E45" w:rsidRPr="0099274F" w:rsidRDefault="00873E45" w:rsidP="00D11A33">
      <w:pPr>
        <w:spacing w:line="260" w:lineRule="atLeast"/>
        <w:ind w:left="567" w:hanging="567"/>
        <w:rPr>
          <w:rFonts w:asciiTheme="minorHAnsi" w:hAnsiTheme="minorHAnsi"/>
          <w:sz w:val="18"/>
          <w:szCs w:val="18"/>
        </w:rPr>
      </w:pPr>
      <w:r w:rsidRPr="0099274F">
        <w:rPr>
          <w:rFonts w:asciiTheme="minorHAnsi" w:hAnsiTheme="minorHAnsi"/>
          <w:sz w:val="18"/>
          <w:szCs w:val="18"/>
        </w:rPr>
        <w:t>Datum</w:t>
      </w:r>
      <w:r w:rsidRPr="0099274F">
        <w:rPr>
          <w:rFonts w:asciiTheme="minorHAnsi" w:hAnsiTheme="minorHAnsi"/>
          <w:sz w:val="18"/>
          <w:szCs w:val="18"/>
        </w:rPr>
        <w:tab/>
      </w:r>
      <w:r w:rsidRPr="0099274F">
        <w:rPr>
          <w:rFonts w:asciiTheme="minorHAnsi" w:hAnsiTheme="minorHAnsi"/>
          <w:sz w:val="18"/>
          <w:szCs w:val="18"/>
        </w:rPr>
        <w:tab/>
      </w:r>
      <w:r w:rsidR="00AB52F8">
        <w:rPr>
          <w:rFonts w:asciiTheme="minorHAnsi" w:hAnsiTheme="minorHAnsi"/>
          <w:sz w:val="18"/>
          <w:szCs w:val="18"/>
        </w:rPr>
        <w:tab/>
      </w:r>
      <w:r w:rsidRPr="0099274F">
        <w:rPr>
          <w:rFonts w:asciiTheme="minorHAnsi" w:hAnsiTheme="minorHAnsi"/>
          <w:sz w:val="18"/>
          <w:szCs w:val="18"/>
        </w:rPr>
        <w:t xml:space="preserve">: </w:t>
      </w:r>
      <w:r w:rsidRPr="0099274F">
        <w:rPr>
          <w:rFonts w:asciiTheme="minorHAnsi" w:hAnsiTheme="minorHAnsi"/>
          <w:sz w:val="18"/>
          <w:szCs w:val="18"/>
        </w:rPr>
        <w:tab/>
      </w:r>
      <w:r w:rsidRPr="0099274F">
        <w:rPr>
          <w:rFonts w:asciiTheme="minorHAnsi" w:hAnsiTheme="minorHAnsi"/>
          <w:sz w:val="18"/>
          <w:szCs w:val="18"/>
        </w:rPr>
        <w:tab/>
      </w:r>
      <w:r w:rsidRPr="0099274F">
        <w:rPr>
          <w:rFonts w:asciiTheme="minorHAnsi" w:hAnsiTheme="minorHAnsi"/>
          <w:sz w:val="18"/>
          <w:szCs w:val="18"/>
        </w:rPr>
        <w:tab/>
      </w:r>
      <w:r w:rsidRPr="0099274F">
        <w:rPr>
          <w:rFonts w:asciiTheme="minorHAnsi" w:hAnsiTheme="minorHAnsi"/>
          <w:sz w:val="18"/>
          <w:szCs w:val="18"/>
        </w:rPr>
        <w:tab/>
        <w:t>Datum</w:t>
      </w:r>
      <w:r w:rsidRPr="0099274F">
        <w:rPr>
          <w:rFonts w:asciiTheme="minorHAnsi" w:hAnsiTheme="minorHAnsi"/>
          <w:sz w:val="18"/>
          <w:szCs w:val="18"/>
        </w:rPr>
        <w:tab/>
      </w:r>
      <w:r w:rsidRPr="0099274F">
        <w:rPr>
          <w:rFonts w:asciiTheme="minorHAnsi" w:hAnsiTheme="minorHAnsi"/>
          <w:sz w:val="18"/>
          <w:szCs w:val="18"/>
        </w:rPr>
        <w:tab/>
        <w:t>:</w:t>
      </w:r>
    </w:p>
    <w:p w:rsidR="00873E45" w:rsidRPr="0099274F" w:rsidRDefault="00873E45" w:rsidP="00D11A33">
      <w:pPr>
        <w:spacing w:line="260" w:lineRule="atLeast"/>
        <w:ind w:left="567" w:hanging="567"/>
        <w:rPr>
          <w:rFonts w:asciiTheme="minorHAnsi" w:hAnsiTheme="minorHAnsi"/>
          <w:sz w:val="18"/>
          <w:szCs w:val="18"/>
        </w:rPr>
      </w:pPr>
    </w:p>
    <w:p w:rsidR="00873E45" w:rsidRPr="0099274F" w:rsidRDefault="00873E45" w:rsidP="00D11A33">
      <w:pPr>
        <w:spacing w:line="260" w:lineRule="atLeast"/>
        <w:ind w:left="567" w:hanging="567"/>
        <w:rPr>
          <w:rFonts w:asciiTheme="minorHAnsi" w:hAnsiTheme="minorHAnsi"/>
          <w:sz w:val="18"/>
          <w:szCs w:val="18"/>
        </w:rPr>
      </w:pPr>
    </w:p>
    <w:p w:rsidR="00873E45" w:rsidRPr="0099274F" w:rsidRDefault="00873E45" w:rsidP="00D11A33">
      <w:pPr>
        <w:spacing w:line="260" w:lineRule="atLeast"/>
        <w:ind w:left="567" w:hanging="567"/>
        <w:rPr>
          <w:rFonts w:asciiTheme="minorHAnsi" w:hAnsiTheme="minorHAnsi"/>
          <w:sz w:val="18"/>
          <w:szCs w:val="18"/>
        </w:rPr>
      </w:pPr>
    </w:p>
    <w:p w:rsidR="00873E45" w:rsidRPr="0099274F" w:rsidRDefault="00873E45" w:rsidP="00D11A33">
      <w:pPr>
        <w:spacing w:line="260" w:lineRule="atLeast"/>
        <w:ind w:left="567" w:hanging="567"/>
        <w:rPr>
          <w:rFonts w:asciiTheme="minorHAnsi" w:hAnsiTheme="minorHAnsi"/>
          <w:sz w:val="18"/>
          <w:szCs w:val="18"/>
        </w:rPr>
      </w:pPr>
    </w:p>
    <w:p w:rsidR="00873E45" w:rsidRPr="0099274F" w:rsidRDefault="00AB52F8" w:rsidP="00D11A33">
      <w:pPr>
        <w:spacing w:line="260" w:lineRule="atLeast"/>
        <w:ind w:left="567" w:hanging="567"/>
        <w:rPr>
          <w:rFonts w:asciiTheme="minorHAnsi" w:hAnsiTheme="minorHAnsi"/>
          <w:sz w:val="18"/>
          <w:szCs w:val="18"/>
        </w:rPr>
      </w:pP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sidR="00873E45" w:rsidRPr="0099274F">
        <w:rPr>
          <w:rFonts w:asciiTheme="minorHAnsi" w:hAnsiTheme="minorHAnsi"/>
          <w:sz w:val="18"/>
          <w:szCs w:val="18"/>
        </w:rPr>
        <w:tab/>
      </w:r>
      <w:r w:rsidR="00873E45" w:rsidRPr="0099274F">
        <w:rPr>
          <w:rFonts w:asciiTheme="minorHAnsi" w:hAnsiTheme="minorHAnsi"/>
          <w:sz w:val="18"/>
          <w:szCs w:val="18"/>
        </w:rPr>
        <w:tab/>
      </w:r>
      <w:r w:rsidR="00873E45" w:rsidRPr="0099274F">
        <w:rPr>
          <w:rFonts w:asciiTheme="minorHAnsi" w:hAnsiTheme="minorHAnsi"/>
          <w:sz w:val="18"/>
          <w:szCs w:val="18"/>
        </w:rPr>
        <w:tab/>
      </w:r>
      <w:r w:rsidR="000D4FD4" w:rsidRPr="0099274F">
        <w:rPr>
          <w:rFonts w:asciiTheme="minorHAnsi" w:hAnsiTheme="minorHAnsi"/>
          <w:sz w:val="18"/>
          <w:szCs w:val="18"/>
        </w:rPr>
        <w:tab/>
      </w:r>
      <w:r w:rsidR="00873E45" w:rsidRPr="0099274F">
        <w:rPr>
          <w:rFonts w:asciiTheme="minorHAnsi" w:hAnsiTheme="minorHAnsi"/>
          <w:sz w:val="18"/>
          <w:szCs w:val="18"/>
        </w:rPr>
        <w:t>Naam</w:t>
      </w:r>
      <w:r w:rsidR="00873E45" w:rsidRPr="0099274F">
        <w:rPr>
          <w:rFonts w:asciiTheme="minorHAnsi" w:hAnsiTheme="minorHAnsi"/>
          <w:sz w:val="18"/>
          <w:szCs w:val="18"/>
        </w:rPr>
        <w:tab/>
      </w:r>
      <w:r w:rsidR="00873E45" w:rsidRPr="0099274F">
        <w:rPr>
          <w:rFonts w:asciiTheme="minorHAnsi" w:hAnsiTheme="minorHAnsi"/>
          <w:sz w:val="18"/>
          <w:szCs w:val="18"/>
        </w:rPr>
        <w:tab/>
        <w:t xml:space="preserve">: </w:t>
      </w:r>
      <w:r w:rsidR="00DB61BA">
        <w:rPr>
          <w:rFonts w:asciiTheme="minorHAnsi" w:hAnsiTheme="minorHAnsi"/>
          <w:sz w:val="18"/>
          <w:szCs w:val="18"/>
        </w:rPr>
        <w:t>Ir. E. van Zeggeren MBA</w:t>
      </w:r>
    </w:p>
    <w:p w:rsidR="00873E45" w:rsidRPr="0099274F" w:rsidRDefault="00873E45" w:rsidP="00D11A33">
      <w:pPr>
        <w:spacing w:line="260" w:lineRule="atLeast"/>
        <w:ind w:left="567" w:hanging="567"/>
        <w:rPr>
          <w:rFonts w:asciiTheme="minorHAnsi" w:hAnsiTheme="minorHAnsi"/>
          <w:sz w:val="18"/>
          <w:szCs w:val="18"/>
        </w:rPr>
      </w:pPr>
    </w:p>
    <w:p w:rsidR="00873E45" w:rsidRPr="00DB61BA" w:rsidRDefault="00AB52F8" w:rsidP="00D11A33">
      <w:pPr>
        <w:spacing w:line="260" w:lineRule="atLeast"/>
        <w:ind w:left="1440" w:right="-709" w:hanging="1440"/>
        <w:rPr>
          <w:rFonts w:asciiTheme="minorHAnsi" w:hAnsiTheme="minorHAnsi"/>
          <w:sz w:val="18"/>
          <w:szCs w:val="18"/>
        </w:rPr>
      </w:pPr>
      <w:r w:rsidRPr="000426B6">
        <w:rPr>
          <w:rFonts w:asciiTheme="minorHAnsi" w:hAnsiTheme="minorHAnsi"/>
          <w:sz w:val="18"/>
          <w:szCs w:val="18"/>
        </w:rPr>
        <w:tab/>
      </w:r>
      <w:r w:rsidR="00873E45" w:rsidRPr="000426B6">
        <w:rPr>
          <w:rFonts w:asciiTheme="minorHAnsi" w:hAnsiTheme="minorHAnsi"/>
          <w:sz w:val="18"/>
          <w:szCs w:val="18"/>
        </w:rPr>
        <w:tab/>
      </w:r>
      <w:r w:rsidR="00873E45" w:rsidRPr="000426B6">
        <w:rPr>
          <w:rFonts w:asciiTheme="minorHAnsi" w:hAnsiTheme="minorHAnsi"/>
          <w:sz w:val="18"/>
          <w:szCs w:val="18"/>
        </w:rPr>
        <w:tab/>
      </w:r>
      <w:r w:rsidR="00873E45" w:rsidRPr="000426B6">
        <w:rPr>
          <w:rFonts w:asciiTheme="minorHAnsi" w:hAnsiTheme="minorHAnsi"/>
          <w:sz w:val="18"/>
          <w:szCs w:val="18"/>
        </w:rPr>
        <w:tab/>
      </w:r>
      <w:r w:rsidR="00873E45" w:rsidRPr="000426B6">
        <w:rPr>
          <w:rFonts w:asciiTheme="minorHAnsi" w:hAnsiTheme="minorHAnsi"/>
          <w:sz w:val="18"/>
          <w:szCs w:val="18"/>
        </w:rPr>
        <w:tab/>
      </w:r>
      <w:r w:rsidR="00873E45" w:rsidRPr="00DB61BA">
        <w:rPr>
          <w:rFonts w:asciiTheme="minorHAnsi" w:hAnsiTheme="minorHAnsi"/>
          <w:sz w:val="18"/>
          <w:szCs w:val="18"/>
        </w:rPr>
        <w:t>Functie</w:t>
      </w:r>
      <w:r w:rsidR="00F0235C" w:rsidRPr="00DB61BA">
        <w:rPr>
          <w:rFonts w:asciiTheme="minorHAnsi" w:hAnsiTheme="minorHAnsi"/>
          <w:sz w:val="18"/>
          <w:szCs w:val="18"/>
        </w:rPr>
        <w:tab/>
      </w:r>
      <w:r w:rsidR="00873E45" w:rsidRPr="00DB61BA">
        <w:rPr>
          <w:rFonts w:asciiTheme="minorHAnsi" w:hAnsiTheme="minorHAnsi"/>
          <w:sz w:val="18"/>
          <w:szCs w:val="18"/>
        </w:rPr>
        <w:tab/>
        <w:t xml:space="preserve">: </w:t>
      </w:r>
      <w:r w:rsidR="00DB61BA">
        <w:rPr>
          <w:rFonts w:asciiTheme="minorHAnsi" w:hAnsiTheme="minorHAnsi"/>
          <w:sz w:val="18"/>
          <w:szCs w:val="18"/>
        </w:rPr>
        <w:t>Directeur Mark</w:t>
      </w:r>
      <w:r w:rsidR="00694135">
        <w:rPr>
          <w:rFonts w:asciiTheme="minorHAnsi" w:hAnsiTheme="minorHAnsi"/>
          <w:sz w:val="18"/>
          <w:szCs w:val="18"/>
        </w:rPr>
        <w:t>e</w:t>
      </w:r>
      <w:r w:rsidR="00DB61BA">
        <w:rPr>
          <w:rFonts w:asciiTheme="minorHAnsi" w:hAnsiTheme="minorHAnsi"/>
          <w:sz w:val="18"/>
          <w:szCs w:val="18"/>
        </w:rPr>
        <w:t>ting &amp; Communications</w:t>
      </w:r>
    </w:p>
    <w:p w:rsidR="00873E45" w:rsidRPr="00DB61BA" w:rsidRDefault="00873E45" w:rsidP="00D11A33">
      <w:pPr>
        <w:spacing w:line="260" w:lineRule="atLeast"/>
        <w:ind w:left="1440" w:right="-709" w:hanging="1440"/>
        <w:rPr>
          <w:rFonts w:asciiTheme="minorHAnsi" w:hAnsiTheme="minorHAnsi"/>
          <w:sz w:val="18"/>
          <w:szCs w:val="18"/>
        </w:rPr>
      </w:pPr>
      <w:r w:rsidRPr="00DB61BA">
        <w:rPr>
          <w:rFonts w:asciiTheme="minorHAnsi" w:hAnsiTheme="minorHAnsi"/>
          <w:sz w:val="18"/>
          <w:szCs w:val="18"/>
        </w:rPr>
        <w:tab/>
      </w:r>
      <w:r w:rsidRPr="00DB61BA">
        <w:rPr>
          <w:rFonts w:asciiTheme="minorHAnsi" w:hAnsiTheme="minorHAnsi"/>
          <w:sz w:val="18"/>
          <w:szCs w:val="18"/>
        </w:rPr>
        <w:tab/>
      </w:r>
      <w:r w:rsidRPr="00DB61BA">
        <w:rPr>
          <w:rFonts w:asciiTheme="minorHAnsi" w:hAnsiTheme="minorHAnsi"/>
          <w:sz w:val="18"/>
          <w:szCs w:val="18"/>
        </w:rPr>
        <w:tab/>
      </w:r>
      <w:r w:rsidRPr="00DB61BA">
        <w:rPr>
          <w:rFonts w:asciiTheme="minorHAnsi" w:hAnsiTheme="minorHAnsi"/>
          <w:sz w:val="18"/>
          <w:szCs w:val="18"/>
        </w:rPr>
        <w:tab/>
      </w:r>
      <w:r w:rsidRPr="00DB61BA">
        <w:rPr>
          <w:rFonts w:asciiTheme="minorHAnsi" w:hAnsiTheme="minorHAnsi"/>
          <w:sz w:val="18"/>
          <w:szCs w:val="18"/>
        </w:rPr>
        <w:tab/>
      </w:r>
      <w:r w:rsidRPr="00DB61BA">
        <w:rPr>
          <w:rFonts w:asciiTheme="minorHAnsi" w:hAnsiTheme="minorHAnsi"/>
          <w:sz w:val="18"/>
          <w:szCs w:val="18"/>
        </w:rPr>
        <w:tab/>
      </w:r>
      <w:r w:rsidRPr="00DB61BA">
        <w:rPr>
          <w:rFonts w:asciiTheme="minorHAnsi" w:hAnsiTheme="minorHAnsi"/>
          <w:sz w:val="18"/>
          <w:szCs w:val="18"/>
        </w:rPr>
        <w:tab/>
      </w:r>
    </w:p>
    <w:p w:rsidR="00873E45" w:rsidRPr="00DB61BA" w:rsidRDefault="00873E45" w:rsidP="00D11A33">
      <w:pPr>
        <w:spacing w:line="260" w:lineRule="atLeast"/>
        <w:ind w:left="567" w:hanging="567"/>
        <w:rPr>
          <w:rFonts w:asciiTheme="minorHAnsi" w:hAnsiTheme="minorHAnsi"/>
          <w:sz w:val="18"/>
          <w:szCs w:val="18"/>
        </w:rPr>
      </w:pPr>
    </w:p>
    <w:p w:rsidR="00873E45" w:rsidRPr="00DB61BA" w:rsidRDefault="00AB52F8" w:rsidP="00D11A33">
      <w:pPr>
        <w:spacing w:line="260" w:lineRule="atLeast"/>
        <w:ind w:left="567" w:hanging="567"/>
        <w:rPr>
          <w:rFonts w:asciiTheme="minorHAnsi" w:hAnsiTheme="minorHAnsi"/>
          <w:sz w:val="18"/>
          <w:szCs w:val="18"/>
        </w:rPr>
      </w:pPr>
      <w:r w:rsidRPr="00DB61BA">
        <w:rPr>
          <w:rFonts w:asciiTheme="minorHAnsi" w:hAnsiTheme="minorHAnsi"/>
          <w:sz w:val="18"/>
          <w:szCs w:val="18"/>
        </w:rPr>
        <w:tab/>
      </w:r>
      <w:r w:rsidRPr="00DB61BA">
        <w:rPr>
          <w:rFonts w:asciiTheme="minorHAnsi" w:hAnsiTheme="minorHAnsi"/>
          <w:sz w:val="18"/>
          <w:szCs w:val="18"/>
        </w:rPr>
        <w:tab/>
      </w:r>
      <w:r w:rsidRPr="00DB61BA">
        <w:rPr>
          <w:rFonts w:asciiTheme="minorHAnsi" w:hAnsiTheme="minorHAnsi"/>
          <w:sz w:val="18"/>
          <w:szCs w:val="18"/>
        </w:rPr>
        <w:tab/>
      </w:r>
      <w:r w:rsidRPr="00DB61BA">
        <w:rPr>
          <w:rFonts w:asciiTheme="minorHAnsi" w:hAnsiTheme="minorHAnsi"/>
          <w:sz w:val="18"/>
          <w:szCs w:val="18"/>
        </w:rPr>
        <w:tab/>
      </w:r>
      <w:r w:rsidR="00873E45" w:rsidRPr="00DB61BA">
        <w:rPr>
          <w:rFonts w:asciiTheme="minorHAnsi" w:hAnsiTheme="minorHAnsi"/>
          <w:sz w:val="18"/>
          <w:szCs w:val="18"/>
        </w:rPr>
        <w:tab/>
      </w:r>
      <w:r w:rsidR="00873E45" w:rsidRPr="00DB61BA">
        <w:rPr>
          <w:rFonts w:asciiTheme="minorHAnsi" w:hAnsiTheme="minorHAnsi"/>
          <w:sz w:val="18"/>
          <w:szCs w:val="18"/>
        </w:rPr>
        <w:tab/>
      </w:r>
      <w:r w:rsidR="00873E45" w:rsidRPr="00DB61BA">
        <w:rPr>
          <w:rFonts w:asciiTheme="minorHAnsi" w:hAnsiTheme="minorHAnsi"/>
          <w:sz w:val="18"/>
          <w:szCs w:val="18"/>
        </w:rPr>
        <w:tab/>
        <w:t>Handtekening</w:t>
      </w:r>
      <w:r w:rsidR="00873E45" w:rsidRPr="00DB61BA">
        <w:rPr>
          <w:rFonts w:asciiTheme="minorHAnsi" w:hAnsiTheme="minorHAnsi"/>
          <w:sz w:val="18"/>
          <w:szCs w:val="18"/>
        </w:rPr>
        <w:tab/>
        <w:t>:</w:t>
      </w:r>
    </w:p>
    <w:p w:rsidR="00873E45" w:rsidRPr="00DB61BA" w:rsidRDefault="00873E45" w:rsidP="00D11A33">
      <w:pPr>
        <w:spacing w:line="260" w:lineRule="atLeast"/>
        <w:ind w:left="567" w:hanging="567"/>
        <w:rPr>
          <w:rFonts w:asciiTheme="minorHAnsi" w:hAnsiTheme="minorHAnsi"/>
          <w:sz w:val="18"/>
          <w:szCs w:val="18"/>
        </w:rPr>
      </w:pPr>
    </w:p>
    <w:p w:rsidR="002834EE" w:rsidRDefault="00AB52F8" w:rsidP="00B66701">
      <w:pPr>
        <w:spacing w:line="260" w:lineRule="atLeast"/>
        <w:ind w:left="567" w:hanging="567"/>
        <w:rPr>
          <w:rFonts w:asciiTheme="minorHAnsi" w:hAnsiTheme="minorHAnsi"/>
          <w:sz w:val="18"/>
          <w:szCs w:val="18"/>
        </w:rPr>
      </w:pPr>
      <w:r w:rsidRPr="00DB61BA">
        <w:rPr>
          <w:rFonts w:asciiTheme="minorHAnsi" w:hAnsiTheme="minorHAnsi"/>
          <w:sz w:val="18"/>
          <w:szCs w:val="18"/>
        </w:rPr>
        <w:tab/>
      </w:r>
      <w:r w:rsidRPr="00DB61BA">
        <w:rPr>
          <w:rFonts w:asciiTheme="minorHAnsi" w:hAnsiTheme="minorHAnsi"/>
          <w:sz w:val="18"/>
          <w:szCs w:val="18"/>
        </w:rPr>
        <w:tab/>
      </w:r>
      <w:r w:rsidRPr="00DB61BA">
        <w:rPr>
          <w:rFonts w:asciiTheme="minorHAnsi" w:hAnsiTheme="minorHAnsi"/>
          <w:sz w:val="18"/>
          <w:szCs w:val="18"/>
        </w:rPr>
        <w:tab/>
      </w:r>
      <w:r w:rsidR="00873E45" w:rsidRPr="00DB61BA">
        <w:rPr>
          <w:rFonts w:asciiTheme="minorHAnsi" w:hAnsiTheme="minorHAnsi"/>
          <w:sz w:val="18"/>
          <w:szCs w:val="18"/>
        </w:rPr>
        <w:tab/>
      </w:r>
      <w:r w:rsidR="00873E45" w:rsidRPr="00DB61BA">
        <w:rPr>
          <w:rFonts w:asciiTheme="minorHAnsi" w:hAnsiTheme="minorHAnsi"/>
          <w:sz w:val="18"/>
          <w:szCs w:val="18"/>
        </w:rPr>
        <w:tab/>
      </w:r>
      <w:r w:rsidR="00873E45" w:rsidRPr="00DB61BA">
        <w:rPr>
          <w:rFonts w:asciiTheme="minorHAnsi" w:hAnsiTheme="minorHAnsi"/>
          <w:sz w:val="18"/>
          <w:szCs w:val="18"/>
        </w:rPr>
        <w:tab/>
      </w:r>
      <w:r w:rsidR="00607274" w:rsidRPr="00DB61BA">
        <w:rPr>
          <w:rFonts w:asciiTheme="minorHAnsi" w:hAnsiTheme="minorHAnsi"/>
          <w:sz w:val="18"/>
          <w:szCs w:val="18"/>
        </w:rPr>
        <w:tab/>
      </w:r>
      <w:r w:rsidR="00873E45" w:rsidRPr="0099274F">
        <w:rPr>
          <w:rFonts w:asciiTheme="minorHAnsi" w:hAnsiTheme="minorHAnsi"/>
          <w:sz w:val="18"/>
          <w:szCs w:val="18"/>
        </w:rPr>
        <w:t>Datum</w:t>
      </w:r>
      <w:r w:rsidR="00873E45" w:rsidRPr="0099274F">
        <w:rPr>
          <w:rFonts w:asciiTheme="minorHAnsi" w:hAnsiTheme="minorHAnsi"/>
          <w:sz w:val="18"/>
          <w:szCs w:val="18"/>
        </w:rPr>
        <w:tab/>
      </w:r>
      <w:r w:rsidR="00873E45" w:rsidRPr="0099274F">
        <w:rPr>
          <w:rFonts w:asciiTheme="minorHAnsi" w:hAnsiTheme="minorHAnsi"/>
          <w:sz w:val="18"/>
          <w:szCs w:val="18"/>
        </w:rPr>
        <w:tab/>
        <w:t>:</w:t>
      </w: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694135" w:rsidRDefault="00672BBD" w:rsidP="00B66701">
      <w:pPr>
        <w:spacing w:line="260" w:lineRule="atLeast"/>
        <w:ind w:left="567" w:hanging="567"/>
        <w:rPr>
          <w:rFonts w:asciiTheme="minorHAnsi" w:hAnsiTheme="minorHAnsi"/>
          <w:sz w:val="18"/>
          <w:szCs w:val="18"/>
        </w:rPr>
      </w:pPr>
      <w:r>
        <w:rPr>
          <w:rFonts w:asciiTheme="minorHAnsi" w:hAnsiTheme="minorHAnsi"/>
          <w:sz w:val="18"/>
          <w:szCs w:val="18"/>
        </w:rPr>
        <w:br w:type="page"/>
      </w:r>
    </w:p>
    <w:p w:rsidR="00654EC9" w:rsidRPr="00694135" w:rsidRDefault="00672BBD" w:rsidP="00B66701">
      <w:pPr>
        <w:spacing w:line="260" w:lineRule="atLeast"/>
        <w:ind w:left="567" w:hanging="567"/>
        <w:rPr>
          <w:rFonts w:asciiTheme="minorHAnsi" w:hAnsiTheme="minorHAnsi"/>
          <w:b/>
          <w:szCs w:val="18"/>
        </w:rPr>
      </w:pPr>
      <w:r w:rsidRPr="00694135">
        <w:rPr>
          <w:rFonts w:asciiTheme="minorHAnsi" w:hAnsiTheme="minorHAnsi"/>
          <w:b/>
          <w:sz w:val="40"/>
          <w:szCs w:val="18"/>
        </w:rPr>
        <w:lastRenderedPageBreak/>
        <w:t>Bijlage 1</w:t>
      </w:r>
      <w:r w:rsidRPr="00694135">
        <w:rPr>
          <w:rFonts w:asciiTheme="minorHAnsi" w:hAnsiTheme="minorHAnsi"/>
          <w:b/>
          <w:szCs w:val="18"/>
        </w:rPr>
        <w:t xml:space="preserve"> </w:t>
      </w:r>
    </w:p>
    <w:p w:rsidR="00694135" w:rsidRDefault="00694135" w:rsidP="00B66701">
      <w:pPr>
        <w:spacing w:line="260" w:lineRule="atLeast"/>
        <w:ind w:left="567" w:hanging="567"/>
        <w:rPr>
          <w:rFonts w:asciiTheme="minorHAnsi" w:hAnsiTheme="minorHAnsi"/>
          <w:b/>
          <w:sz w:val="24"/>
          <w:szCs w:val="18"/>
        </w:rPr>
      </w:pPr>
    </w:p>
    <w:p w:rsidR="00694135" w:rsidRDefault="00694135" w:rsidP="00B66701">
      <w:pPr>
        <w:spacing w:line="260" w:lineRule="atLeast"/>
        <w:ind w:left="567" w:hanging="567"/>
        <w:rPr>
          <w:rFonts w:asciiTheme="minorHAnsi" w:hAnsiTheme="minorHAnsi"/>
          <w:b/>
          <w:sz w:val="24"/>
          <w:szCs w:val="18"/>
        </w:rPr>
      </w:pPr>
    </w:p>
    <w:p w:rsidR="00694135" w:rsidRDefault="00694135" w:rsidP="00B66701">
      <w:pPr>
        <w:spacing w:line="260" w:lineRule="atLeast"/>
        <w:ind w:left="567" w:hanging="567"/>
        <w:rPr>
          <w:rFonts w:asciiTheme="minorHAnsi" w:hAnsiTheme="minorHAnsi"/>
          <w:b/>
          <w:sz w:val="24"/>
          <w:szCs w:val="18"/>
        </w:rPr>
      </w:pPr>
    </w:p>
    <w:p w:rsidR="00694135" w:rsidRDefault="00694135" w:rsidP="00B66701">
      <w:pPr>
        <w:spacing w:line="260" w:lineRule="atLeast"/>
        <w:ind w:left="567" w:hanging="567"/>
        <w:rPr>
          <w:rFonts w:asciiTheme="minorHAnsi" w:hAnsiTheme="minorHAnsi"/>
          <w:b/>
          <w:sz w:val="24"/>
          <w:szCs w:val="18"/>
        </w:rPr>
      </w:pPr>
    </w:p>
    <w:p w:rsidR="0043447F" w:rsidRPr="00694135" w:rsidRDefault="00672BBD" w:rsidP="00B66701">
      <w:pPr>
        <w:spacing w:line="260" w:lineRule="atLeast"/>
        <w:ind w:left="567" w:hanging="567"/>
        <w:rPr>
          <w:rFonts w:asciiTheme="minorHAnsi" w:hAnsiTheme="minorHAnsi"/>
          <w:b/>
          <w:sz w:val="36"/>
          <w:szCs w:val="18"/>
        </w:rPr>
      </w:pPr>
      <w:r w:rsidRPr="00694135">
        <w:rPr>
          <w:rFonts w:asciiTheme="minorHAnsi" w:hAnsiTheme="minorHAnsi"/>
          <w:b/>
          <w:sz w:val="36"/>
          <w:szCs w:val="18"/>
        </w:rPr>
        <w:t>Algemene Inkoopvoorwaarden van TNO</w:t>
      </w:r>
      <w:r w:rsidR="00431761" w:rsidRPr="00694135">
        <w:rPr>
          <w:rFonts w:asciiTheme="minorHAnsi" w:hAnsiTheme="minorHAnsi"/>
          <w:b/>
          <w:sz w:val="36"/>
          <w:szCs w:val="18"/>
        </w:rPr>
        <w:t>, juni 2014</w:t>
      </w: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694135" w:rsidRDefault="00694135" w:rsidP="00B66701">
      <w:pPr>
        <w:spacing w:line="260" w:lineRule="atLeast"/>
        <w:ind w:left="567" w:hanging="567"/>
        <w:rPr>
          <w:rFonts w:asciiTheme="minorHAnsi" w:hAnsiTheme="minorHAnsi"/>
          <w:b/>
          <w:sz w:val="32"/>
          <w:szCs w:val="18"/>
        </w:rPr>
      </w:pPr>
    </w:p>
    <w:p w:rsidR="00694135" w:rsidRPr="00694135" w:rsidRDefault="00694135" w:rsidP="00B66701">
      <w:pPr>
        <w:spacing w:line="260" w:lineRule="atLeast"/>
        <w:ind w:left="567" w:hanging="567"/>
        <w:rPr>
          <w:rFonts w:asciiTheme="minorHAnsi" w:hAnsiTheme="minorHAnsi"/>
          <w:b/>
          <w:sz w:val="40"/>
          <w:szCs w:val="18"/>
        </w:rPr>
      </w:pPr>
      <w:r w:rsidRPr="00694135">
        <w:rPr>
          <w:rFonts w:asciiTheme="minorHAnsi" w:hAnsiTheme="minorHAnsi"/>
          <w:b/>
          <w:sz w:val="40"/>
          <w:szCs w:val="18"/>
        </w:rPr>
        <w:t>Bijlage 2</w:t>
      </w: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r>
        <w:rPr>
          <w:rFonts w:asciiTheme="minorHAnsi" w:hAnsiTheme="minorHAnsi"/>
          <w:b/>
          <w:sz w:val="32"/>
          <w:szCs w:val="18"/>
        </w:rPr>
        <w:t>2</w:t>
      </w:r>
      <w:r w:rsidRPr="00694135">
        <w:rPr>
          <w:rFonts w:asciiTheme="minorHAnsi" w:hAnsiTheme="minorHAnsi"/>
          <w:b/>
          <w:sz w:val="32"/>
          <w:szCs w:val="18"/>
          <w:vertAlign w:val="superscript"/>
        </w:rPr>
        <w:t>e</w:t>
      </w:r>
      <w:r>
        <w:rPr>
          <w:rFonts w:asciiTheme="minorHAnsi" w:hAnsiTheme="minorHAnsi"/>
          <w:b/>
          <w:sz w:val="32"/>
          <w:szCs w:val="18"/>
        </w:rPr>
        <w:t xml:space="preserve"> Nota van Inlichtingen, 29 juni 2016</w:t>
      </w: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94135" w:rsidRDefault="00694135" w:rsidP="00B66701">
      <w:pPr>
        <w:spacing w:line="260" w:lineRule="atLeast"/>
        <w:ind w:left="567" w:hanging="567"/>
        <w:rPr>
          <w:rFonts w:asciiTheme="minorHAnsi" w:hAnsiTheme="minorHAnsi"/>
          <w:b/>
          <w:sz w:val="32"/>
          <w:szCs w:val="18"/>
        </w:rPr>
      </w:pPr>
    </w:p>
    <w:p w:rsidR="00654EC9" w:rsidRDefault="00654EC9" w:rsidP="00B66701">
      <w:pPr>
        <w:spacing w:line="260" w:lineRule="atLeast"/>
        <w:ind w:left="567" w:hanging="567"/>
        <w:rPr>
          <w:rFonts w:asciiTheme="minorHAnsi" w:hAnsiTheme="minorHAnsi"/>
          <w:b/>
          <w:sz w:val="40"/>
          <w:szCs w:val="18"/>
        </w:rPr>
      </w:pPr>
      <w:r w:rsidRPr="00694135">
        <w:rPr>
          <w:rFonts w:asciiTheme="minorHAnsi" w:hAnsiTheme="minorHAnsi"/>
          <w:b/>
          <w:sz w:val="40"/>
          <w:szCs w:val="18"/>
        </w:rPr>
        <w:lastRenderedPageBreak/>
        <w:t>Bijlage 3</w:t>
      </w:r>
    </w:p>
    <w:p w:rsidR="00694135" w:rsidRDefault="00694135" w:rsidP="00B66701">
      <w:pPr>
        <w:spacing w:line="260" w:lineRule="atLeast"/>
        <w:ind w:left="567" w:hanging="567"/>
        <w:rPr>
          <w:rFonts w:asciiTheme="minorHAnsi" w:hAnsiTheme="minorHAnsi"/>
          <w:b/>
          <w:sz w:val="40"/>
          <w:szCs w:val="18"/>
        </w:rPr>
      </w:pPr>
    </w:p>
    <w:p w:rsidR="00694135" w:rsidRDefault="00694135" w:rsidP="00B66701">
      <w:pPr>
        <w:spacing w:line="260" w:lineRule="atLeast"/>
        <w:ind w:left="567" w:hanging="567"/>
        <w:rPr>
          <w:rFonts w:asciiTheme="minorHAnsi" w:hAnsiTheme="minorHAnsi"/>
          <w:b/>
          <w:sz w:val="40"/>
          <w:szCs w:val="18"/>
        </w:rPr>
      </w:pPr>
      <w:r>
        <w:rPr>
          <w:rFonts w:asciiTheme="minorHAnsi" w:hAnsiTheme="minorHAnsi"/>
          <w:b/>
          <w:sz w:val="40"/>
          <w:szCs w:val="18"/>
        </w:rPr>
        <w:t>Aanbestedings</w:t>
      </w:r>
      <w:r w:rsidR="00916A17">
        <w:rPr>
          <w:rFonts w:asciiTheme="minorHAnsi" w:hAnsiTheme="minorHAnsi"/>
          <w:b/>
          <w:sz w:val="40"/>
          <w:szCs w:val="18"/>
        </w:rPr>
        <w:t>leidraad</w:t>
      </w:r>
      <w:r>
        <w:rPr>
          <w:rFonts w:asciiTheme="minorHAnsi" w:hAnsiTheme="minorHAnsi"/>
          <w:b/>
          <w:sz w:val="40"/>
          <w:szCs w:val="18"/>
        </w:rPr>
        <w:t>:</w:t>
      </w:r>
    </w:p>
    <w:p w:rsidR="00694135" w:rsidRPr="00694135" w:rsidRDefault="00694135" w:rsidP="00B66701">
      <w:pPr>
        <w:spacing w:line="260" w:lineRule="atLeast"/>
        <w:ind w:left="567" w:hanging="567"/>
        <w:rPr>
          <w:rFonts w:asciiTheme="minorHAnsi" w:hAnsiTheme="minorHAnsi"/>
          <w:b/>
          <w:sz w:val="40"/>
          <w:szCs w:val="18"/>
        </w:rPr>
      </w:pPr>
    </w:p>
    <w:p w:rsidR="00654EC9" w:rsidRPr="00654EC9" w:rsidRDefault="00916A17" w:rsidP="00B66701">
      <w:pPr>
        <w:spacing w:line="260" w:lineRule="atLeast"/>
        <w:ind w:left="567" w:hanging="567"/>
        <w:rPr>
          <w:rFonts w:asciiTheme="minorHAnsi" w:hAnsiTheme="minorHAnsi"/>
          <w:b/>
          <w:sz w:val="32"/>
          <w:szCs w:val="18"/>
        </w:rPr>
      </w:pPr>
      <w:r>
        <w:rPr>
          <w:rFonts w:asciiTheme="minorHAnsi" w:hAnsiTheme="minorHAnsi"/>
          <w:b/>
          <w:sz w:val="32"/>
          <w:szCs w:val="18"/>
        </w:rPr>
        <w:t xml:space="preserve">Hoofdstuk 6, </w:t>
      </w:r>
      <w:r w:rsidR="00BB207E">
        <w:rPr>
          <w:rFonts w:asciiTheme="minorHAnsi" w:hAnsiTheme="minorHAnsi"/>
          <w:b/>
          <w:sz w:val="32"/>
          <w:szCs w:val="18"/>
        </w:rPr>
        <w:t>Programma van Eisen</w:t>
      </w:r>
    </w:p>
    <w:p w:rsidR="00B13AC3" w:rsidRDefault="00654EC9" w:rsidP="00B66701">
      <w:pPr>
        <w:spacing w:line="260" w:lineRule="atLeast"/>
        <w:ind w:left="567" w:hanging="567"/>
        <w:rPr>
          <w:rFonts w:asciiTheme="minorHAnsi" w:hAnsiTheme="minorHAnsi"/>
          <w:sz w:val="18"/>
          <w:szCs w:val="18"/>
        </w:rPr>
      </w:pPr>
      <w:r>
        <w:rPr>
          <w:rFonts w:asciiTheme="minorHAnsi" w:hAnsiTheme="minorHAnsi"/>
          <w:sz w:val="18"/>
          <w:szCs w:val="18"/>
        </w:rPr>
        <w:br w:type="page"/>
      </w:r>
    </w:p>
    <w:p w:rsidR="00B13AC3" w:rsidRDefault="00B13AC3" w:rsidP="00B66701">
      <w:pPr>
        <w:spacing w:line="260" w:lineRule="atLeast"/>
        <w:ind w:left="567" w:hanging="567"/>
        <w:rPr>
          <w:rFonts w:asciiTheme="minorHAnsi" w:hAnsiTheme="minorHAnsi"/>
          <w:sz w:val="18"/>
          <w:szCs w:val="18"/>
        </w:rPr>
      </w:pPr>
    </w:p>
    <w:p w:rsidR="00927A94" w:rsidRPr="00694135" w:rsidRDefault="00694135" w:rsidP="00927A94">
      <w:pPr>
        <w:spacing w:line="260" w:lineRule="atLeast"/>
        <w:ind w:left="567" w:hanging="567"/>
        <w:rPr>
          <w:rFonts w:asciiTheme="minorHAnsi" w:hAnsiTheme="minorHAnsi"/>
          <w:b/>
          <w:sz w:val="40"/>
          <w:szCs w:val="18"/>
        </w:rPr>
      </w:pPr>
      <w:r w:rsidRPr="00694135">
        <w:rPr>
          <w:rFonts w:asciiTheme="minorHAnsi" w:hAnsiTheme="minorHAnsi"/>
          <w:b/>
          <w:sz w:val="40"/>
          <w:szCs w:val="18"/>
        </w:rPr>
        <w:t>Bijlage 4</w:t>
      </w:r>
    </w:p>
    <w:p w:rsidR="00694135" w:rsidRDefault="00694135" w:rsidP="00927A94">
      <w:pPr>
        <w:spacing w:line="260" w:lineRule="atLeast"/>
        <w:ind w:left="567" w:hanging="567"/>
        <w:rPr>
          <w:rFonts w:asciiTheme="minorHAnsi" w:hAnsiTheme="minorHAnsi"/>
          <w:b/>
          <w:szCs w:val="18"/>
        </w:rPr>
      </w:pPr>
    </w:p>
    <w:p w:rsidR="00694135" w:rsidRDefault="00694135" w:rsidP="00927A94">
      <w:pPr>
        <w:spacing w:line="260" w:lineRule="atLeast"/>
        <w:ind w:left="567" w:hanging="567"/>
        <w:rPr>
          <w:rFonts w:asciiTheme="minorHAnsi" w:hAnsiTheme="minorHAnsi"/>
          <w:b/>
          <w:szCs w:val="18"/>
        </w:rPr>
      </w:pPr>
    </w:p>
    <w:p w:rsidR="00694135" w:rsidRPr="00694135" w:rsidRDefault="00694135" w:rsidP="00927A94">
      <w:pPr>
        <w:spacing w:line="260" w:lineRule="atLeast"/>
        <w:ind w:left="567" w:hanging="567"/>
        <w:rPr>
          <w:rFonts w:asciiTheme="minorHAnsi" w:hAnsiTheme="minorHAnsi"/>
          <w:b/>
          <w:sz w:val="40"/>
          <w:szCs w:val="18"/>
        </w:rPr>
      </w:pPr>
      <w:r w:rsidRPr="00694135">
        <w:rPr>
          <w:rFonts w:asciiTheme="minorHAnsi" w:hAnsiTheme="minorHAnsi"/>
          <w:b/>
          <w:sz w:val="40"/>
          <w:szCs w:val="18"/>
        </w:rPr>
        <w:t>PRIJZENBLAD</w:t>
      </w:r>
      <w:r>
        <w:rPr>
          <w:rFonts w:asciiTheme="minorHAnsi" w:hAnsiTheme="minorHAnsi"/>
          <w:b/>
          <w:sz w:val="40"/>
          <w:szCs w:val="18"/>
        </w:rPr>
        <w:t xml:space="preserve"> en Invulling PvE</w:t>
      </w:r>
    </w:p>
    <w:p w:rsidR="00694135" w:rsidRDefault="00694135" w:rsidP="00927A94">
      <w:pPr>
        <w:spacing w:line="260" w:lineRule="atLeast"/>
        <w:ind w:left="567" w:hanging="567"/>
        <w:rPr>
          <w:rFonts w:asciiTheme="minorHAnsi" w:hAnsiTheme="minorHAnsi"/>
          <w:b/>
          <w:szCs w:val="18"/>
        </w:rPr>
      </w:pPr>
    </w:p>
    <w:p w:rsidR="00694135" w:rsidRDefault="00694135" w:rsidP="00927A94">
      <w:pPr>
        <w:spacing w:line="260" w:lineRule="atLeast"/>
        <w:ind w:left="567" w:hanging="567"/>
        <w:rPr>
          <w:rFonts w:asciiTheme="minorHAnsi" w:hAnsiTheme="minorHAnsi"/>
          <w:b/>
          <w:szCs w:val="18"/>
        </w:rPr>
      </w:pPr>
    </w:p>
    <w:p w:rsidR="00927A94" w:rsidRDefault="00927A94" w:rsidP="00927A94">
      <w:pPr>
        <w:spacing w:line="260" w:lineRule="atLeast"/>
        <w:ind w:left="567" w:hanging="567"/>
        <w:rPr>
          <w:rFonts w:asciiTheme="minorHAnsi" w:hAnsiTheme="minorHAnsi"/>
          <w:b/>
          <w:szCs w:val="18"/>
        </w:rPr>
      </w:pPr>
      <w:r w:rsidRPr="00927A94">
        <w:rPr>
          <w:rFonts w:asciiTheme="minorHAnsi" w:hAnsiTheme="minorHAnsi"/>
          <w:b/>
          <w:szCs w:val="18"/>
        </w:rPr>
        <w:t>Aanbieding/offerte van PI&amp;Q ref. 16-7984, dd. 1 juli 2016:</w:t>
      </w:r>
    </w:p>
    <w:p w:rsidR="00927A94" w:rsidRPr="00927A94" w:rsidRDefault="00927A94" w:rsidP="00927A94">
      <w:pPr>
        <w:spacing w:line="260" w:lineRule="atLeast"/>
        <w:ind w:left="567" w:hanging="567"/>
        <w:rPr>
          <w:rFonts w:asciiTheme="minorHAnsi" w:hAnsiTheme="minorHAnsi"/>
          <w:b/>
          <w:szCs w:val="18"/>
        </w:rPr>
      </w:pPr>
      <w:r w:rsidRPr="00927A94">
        <w:rPr>
          <w:rFonts w:asciiTheme="minorHAnsi" w:hAnsiTheme="minorHAnsi"/>
          <w:b/>
          <w:szCs w:val="18"/>
        </w:rPr>
        <w:t>•</w:t>
      </w:r>
      <w:r w:rsidRPr="00927A94">
        <w:rPr>
          <w:rFonts w:asciiTheme="minorHAnsi" w:hAnsiTheme="minorHAnsi"/>
          <w:b/>
          <w:szCs w:val="18"/>
        </w:rPr>
        <w:tab/>
        <w:t>Prijzenblad</w:t>
      </w:r>
      <w:r w:rsidR="00BB207E">
        <w:rPr>
          <w:rFonts w:asciiTheme="minorHAnsi" w:hAnsiTheme="minorHAnsi"/>
          <w:b/>
          <w:szCs w:val="18"/>
        </w:rPr>
        <w:t xml:space="preserve"> bijlage B08</w:t>
      </w:r>
      <w:r w:rsidRPr="00927A94">
        <w:rPr>
          <w:rFonts w:asciiTheme="minorHAnsi" w:hAnsiTheme="minorHAnsi"/>
          <w:b/>
          <w:szCs w:val="18"/>
        </w:rPr>
        <w:t xml:space="preserve"> </w:t>
      </w:r>
    </w:p>
    <w:p w:rsidR="00B13AC3" w:rsidRPr="00927A94" w:rsidRDefault="00927A94" w:rsidP="00927A94">
      <w:pPr>
        <w:spacing w:line="260" w:lineRule="atLeast"/>
        <w:ind w:left="567" w:hanging="567"/>
        <w:rPr>
          <w:rFonts w:asciiTheme="minorHAnsi" w:hAnsiTheme="minorHAnsi"/>
          <w:b/>
          <w:szCs w:val="18"/>
        </w:rPr>
      </w:pPr>
      <w:r w:rsidRPr="00927A94">
        <w:rPr>
          <w:rFonts w:asciiTheme="minorHAnsi" w:hAnsiTheme="minorHAnsi"/>
          <w:b/>
          <w:szCs w:val="18"/>
        </w:rPr>
        <w:t>•</w:t>
      </w:r>
      <w:r w:rsidRPr="00927A94">
        <w:rPr>
          <w:rFonts w:asciiTheme="minorHAnsi" w:hAnsiTheme="minorHAnsi"/>
          <w:b/>
          <w:szCs w:val="18"/>
        </w:rPr>
        <w:tab/>
        <w:t>Invulling Programma van Wensen</w:t>
      </w:r>
    </w:p>
    <w:p w:rsidR="00B13AC3" w:rsidRDefault="00B13AC3" w:rsidP="00B66701">
      <w:pPr>
        <w:spacing w:line="260" w:lineRule="atLeast"/>
        <w:ind w:left="567" w:hanging="567"/>
        <w:rPr>
          <w:rFonts w:asciiTheme="minorHAnsi" w:hAnsiTheme="minorHAnsi"/>
          <w:sz w:val="18"/>
          <w:szCs w:val="18"/>
        </w:rPr>
      </w:pPr>
    </w:p>
    <w:p w:rsidR="00B13AC3" w:rsidRDefault="00B13AC3"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Default="0043447F" w:rsidP="00B66701">
      <w:pPr>
        <w:spacing w:line="260" w:lineRule="atLeast"/>
        <w:ind w:left="567" w:hanging="567"/>
        <w:rPr>
          <w:rFonts w:asciiTheme="minorHAnsi" w:hAnsiTheme="minorHAnsi"/>
          <w:sz w:val="18"/>
          <w:szCs w:val="18"/>
        </w:rPr>
      </w:pPr>
    </w:p>
    <w:p w:rsidR="0043447F" w:rsidRPr="0099274F" w:rsidRDefault="0043447F" w:rsidP="00B66701">
      <w:pPr>
        <w:spacing w:line="260" w:lineRule="atLeast"/>
        <w:ind w:left="567" w:hanging="567"/>
        <w:rPr>
          <w:rFonts w:asciiTheme="minorHAnsi" w:hAnsiTheme="minorHAnsi"/>
          <w:sz w:val="18"/>
          <w:szCs w:val="18"/>
        </w:rPr>
      </w:pPr>
    </w:p>
    <w:sectPr w:rsidR="0043447F" w:rsidRPr="0099274F" w:rsidSect="00863D1E">
      <w:headerReference w:type="default" r:id="rId9"/>
      <w:footerReference w:type="default" r:id="rId10"/>
      <w:endnotePr>
        <w:numFmt w:val="decimal"/>
      </w:endnotePr>
      <w:pgSz w:w="11908" w:h="16838"/>
      <w:pgMar w:top="1135" w:right="1418" w:bottom="1134" w:left="1418" w:header="567"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492" w:rsidRDefault="00887492">
      <w:r>
        <w:separator/>
      </w:r>
    </w:p>
  </w:endnote>
  <w:endnote w:type="continuationSeparator" w:id="0">
    <w:p w:rsidR="00887492" w:rsidRDefault="00887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6255560"/>
      <w:docPartObj>
        <w:docPartGallery w:val="Page Numbers (Bottom of Page)"/>
        <w:docPartUnique/>
      </w:docPartObj>
    </w:sdtPr>
    <w:sdtEndPr>
      <w:rPr>
        <w:sz w:val="20"/>
      </w:rPr>
    </w:sdtEndPr>
    <w:sdtContent>
      <w:p w:rsidR="00993DD0" w:rsidRPr="00993DD0" w:rsidRDefault="00993DD0">
        <w:pPr>
          <w:pStyle w:val="Voettekst"/>
          <w:jc w:val="right"/>
          <w:rPr>
            <w:sz w:val="20"/>
          </w:rPr>
        </w:pPr>
        <w:r w:rsidRPr="00993DD0">
          <w:rPr>
            <w:sz w:val="20"/>
          </w:rPr>
          <w:fldChar w:fldCharType="begin"/>
        </w:r>
        <w:r w:rsidRPr="00993DD0">
          <w:rPr>
            <w:sz w:val="20"/>
          </w:rPr>
          <w:instrText>PAGE   \* MERGEFORMAT</w:instrText>
        </w:r>
        <w:r w:rsidRPr="00993DD0">
          <w:rPr>
            <w:sz w:val="20"/>
          </w:rPr>
          <w:fldChar w:fldCharType="separate"/>
        </w:r>
        <w:r w:rsidR="000E41A1">
          <w:rPr>
            <w:noProof/>
            <w:sz w:val="20"/>
          </w:rPr>
          <w:t>5</w:t>
        </w:r>
        <w:r w:rsidRPr="00993DD0">
          <w:rPr>
            <w:sz w:val="20"/>
          </w:rPr>
          <w:fldChar w:fldCharType="end"/>
        </w:r>
      </w:p>
    </w:sdtContent>
  </w:sdt>
  <w:p w:rsidR="00CE2609" w:rsidRDefault="00CE260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492" w:rsidRDefault="00887492">
      <w:r>
        <w:separator/>
      </w:r>
    </w:p>
  </w:footnote>
  <w:footnote w:type="continuationSeparator" w:id="0">
    <w:p w:rsidR="00887492" w:rsidRDefault="00887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077D" w:rsidRDefault="00FB7FE5" w:rsidP="00993DD0">
    <w:pPr>
      <w:ind w:right="-1"/>
      <w:rPr>
        <w:rFonts w:ascii="Verdana" w:hAnsi="Verdana"/>
        <w:sz w:val="16"/>
      </w:rPr>
    </w:pPr>
    <w:r>
      <w:rPr>
        <w:rFonts w:ascii="Verdana" w:hAnsi="Verdana"/>
        <w:noProof/>
        <w:sz w:val="16"/>
      </w:rPr>
      <w:drawing>
        <wp:anchor distT="0" distB="0" distL="114300" distR="114300" simplePos="0" relativeHeight="251657728" behindDoc="1" locked="0" layoutInCell="1" allowOverlap="1">
          <wp:simplePos x="0" y="0"/>
          <wp:positionH relativeFrom="column">
            <wp:posOffset>5067300</wp:posOffset>
          </wp:positionH>
          <wp:positionV relativeFrom="paragraph">
            <wp:posOffset>-95885</wp:posOffset>
          </wp:positionV>
          <wp:extent cx="657860" cy="231775"/>
          <wp:effectExtent l="0" t="0" r="8890" b="0"/>
          <wp:wrapTight wrapText="bothSides">
            <wp:wrapPolygon edited="0">
              <wp:start x="0" y="0"/>
              <wp:lineTo x="0" y="8877"/>
              <wp:lineTo x="625" y="19529"/>
              <wp:lineTo x="20641" y="19529"/>
              <wp:lineTo x="21266" y="15978"/>
              <wp:lineTo x="21266" y="1775"/>
              <wp:lineTo x="20641" y="0"/>
              <wp:lineTo x="0" y="0"/>
            </wp:wrapPolygon>
          </wp:wrapTight>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860" cy="231775"/>
                  </a:xfrm>
                  <a:prstGeom prst="rect">
                    <a:avLst/>
                  </a:prstGeom>
                  <a:noFill/>
                </pic:spPr>
              </pic:pic>
            </a:graphicData>
          </a:graphic>
          <wp14:sizeRelH relativeFrom="page">
            <wp14:pctWidth>0</wp14:pctWidth>
          </wp14:sizeRelH>
          <wp14:sizeRelV relativeFrom="page">
            <wp14:pctHeight>0</wp14:pctHeight>
          </wp14:sizeRelV>
        </wp:anchor>
      </w:drawing>
    </w:r>
  </w:p>
  <w:p w:rsidR="0069077D" w:rsidRPr="009E0E59" w:rsidRDefault="0069077D">
    <w:pPr>
      <w:rPr>
        <w:rFonts w:ascii="Verdana" w:hAnsi="Verdana"/>
        <w:sz w:val="16"/>
      </w:rPr>
    </w:pPr>
  </w:p>
  <w:p w:rsidR="0069077D" w:rsidRPr="0043447F" w:rsidRDefault="00C2465D" w:rsidP="00694135">
    <w:pPr>
      <w:pStyle w:val="Koptekst"/>
      <w:pBdr>
        <w:bottom w:val="single" w:sz="4" w:space="1" w:color="auto"/>
      </w:pBdr>
      <w:tabs>
        <w:tab w:val="clear" w:pos="8306"/>
      </w:tabs>
      <w:ind w:right="142"/>
      <w:rPr>
        <w:rFonts w:asciiTheme="minorHAnsi" w:hAnsiTheme="minorHAnsi"/>
        <w:sz w:val="18"/>
      </w:rPr>
    </w:pPr>
    <w:r w:rsidRPr="0043447F">
      <w:rPr>
        <w:rFonts w:asciiTheme="minorHAnsi" w:hAnsiTheme="minorHAnsi"/>
        <w:sz w:val="16"/>
      </w:rPr>
      <w:t>Raamovereenkomst</w:t>
    </w:r>
    <w:r w:rsidR="0069077D" w:rsidRPr="0043447F">
      <w:rPr>
        <w:rFonts w:asciiTheme="minorHAnsi" w:hAnsiTheme="minorHAnsi"/>
        <w:sz w:val="16"/>
      </w:rPr>
      <w:t xml:space="preserve"> </w:t>
    </w:r>
    <w:r w:rsidRPr="0043447F">
      <w:rPr>
        <w:rFonts w:asciiTheme="minorHAnsi" w:hAnsiTheme="minorHAnsi"/>
        <w:sz w:val="16"/>
      </w:rPr>
      <w:t>Grafische Vormgeving en DTP</w:t>
    </w:r>
    <w:r w:rsidR="000E41A1">
      <w:rPr>
        <w:rFonts w:asciiTheme="minorHAnsi" w:hAnsiTheme="minorHAnsi"/>
        <w:sz w:val="16"/>
      </w:rPr>
      <w:t>, ref.2016 FPL/INK53</w:t>
    </w:r>
    <w:r w:rsidR="00DB61BA">
      <w:rPr>
        <w:rFonts w:asciiTheme="minorHAnsi" w:hAnsiTheme="minorHAnsi"/>
        <w:sz w:val="16"/>
      </w:rPr>
      <w:tab/>
      <w:t xml:space="preserve">    </w:t>
    </w:r>
    <w:r w:rsidR="00DB61BA">
      <w:rPr>
        <w:rFonts w:asciiTheme="minorHAnsi" w:hAnsiTheme="minorHAnsi"/>
        <w:sz w:val="16"/>
      </w:rPr>
      <w:tab/>
    </w:r>
    <w:r w:rsidR="00DB61BA">
      <w:rPr>
        <w:rFonts w:asciiTheme="minorHAnsi" w:hAnsiTheme="minorHAnsi"/>
        <w:sz w:val="16"/>
      </w:rPr>
      <w:tab/>
    </w:r>
    <w:r w:rsidR="00DB61BA">
      <w:rPr>
        <w:rFonts w:asciiTheme="minorHAnsi" w:hAnsiTheme="minorHAnsi"/>
        <w:sz w:val="16"/>
      </w:rPr>
      <w:tab/>
    </w:r>
    <w:r w:rsidR="00DB61BA">
      <w:rPr>
        <w:rFonts w:asciiTheme="minorHAnsi" w:hAnsiTheme="minorHAnsi"/>
        <w:sz w:val="16"/>
      </w:rPr>
      <w:tab/>
    </w:r>
    <w:r w:rsidR="00152036">
      <w:rPr>
        <w:rFonts w:asciiTheme="minorHAnsi" w:hAnsiTheme="minorHAnsi"/>
        <w:sz w:val="16"/>
      </w:rPr>
      <w:t xml:space="preserve">       </w:t>
    </w:r>
    <w:r w:rsidR="00DB61BA">
      <w:rPr>
        <w:rFonts w:asciiTheme="minorHAnsi" w:hAnsiTheme="minorHAnsi"/>
        <w:sz w:val="16"/>
      </w:rPr>
      <w:t>2 jan 2017</w:t>
    </w:r>
  </w:p>
  <w:p w:rsidR="0069077D" w:rsidRPr="00081D10" w:rsidRDefault="0069077D" w:rsidP="00BC71F9">
    <w:pPr>
      <w:pStyle w:val="Koptekst"/>
      <w:rPr>
        <w:rFonts w:ascii="Verdana" w:hAnsi="Verdan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69AC0DC"/>
    <w:lvl w:ilvl="0">
      <w:start w:val="1"/>
      <w:numFmt w:val="decimal"/>
      <w:pStyle w:val="Lijstnummering"/>
      <w:lvlText w:val="%1."/>
      <w:lvlJc w:val="left"/>
      <w:pPr>
        <w:tabs>
          <w:tab w:val="num" w:pos="360"/>
        </w:tabs>
        <w:ind w:left="360" w:hanging="360"/>
      </w:pPr>
    </w:lvl>
  </w:abstractNum>
  <w:abstractNum w:abstractNumId="1" w15:restartNumberingAfterBreak="0">
    <w:nsid w:val="00000004"/>
    <w:multiLevelType w:val="singleLevel"/>
    <w:tmpl w:val="00190409"/>
    <w:lvl w:ilvl="0">
      <w:start w:val="1"/>
      <w:numFmt w:val="lowerLetter"/>
      <w:lvlText w:val="(%1)"/>
      <w:lvlJc w:val="left"/>
      <w:pPr>
        <w:tabs>
          <w:tab w:val="num" w:pos="360"/>
        </w:tabs>
        <w:ind w:left="360" w:hanging="360"/>
      </w:pPr>
    </w:lvl>
  </w:abstractNum>
  <w:abstractNum w:abstractNumId="2" w15:restartNumberingAfterBreak="0">
    <w:nsid w:val="00000005"/>
    <w:multiLevelType w:val="singleLevel"/>
    <w:tmpl w:val="2CE80A58"/>
    <w:lvl w:ilvl="0">
      <w:start w:val="1"/>
      <w:numFmt w:val="lowerLetter"/>
      <w:lvlText w:val="(%1)"/>
      <w:lvlJc w:val="left"/>
      <w:pPr>
        <w:tabs>
          <w:tab w:val="num" w:pos="360"/>
        </w:tabs>
        <w:ind w:left="360" w:hanging="360"/>
      </w:pPr>
      <w:rPr>
        <w:b w:val="0"/>
      </w:rPr>
    </w:lvl>
  </w:abstractNum>
  <w:abstractNum w:abstractNumId="3" w15:restartNumberingAfterBreak="0">
    <w:nsid w:val="0000000D"/>
    <w:multiLevelType w:val="singleLevel"/>
    <w:tmpl w:val="00170409"/>
    <w:lvl w:ilvl="0">
      <w:start w:val="1"/>
      <w:numFmt w:val="lowerLetter"/>
      <w:lvlText w:val="%1)"/>
      <w:lvlJc w:val="left"/>
      <w:pPr>
        <w:tabs>
          <w:tab w:val="num" w:pos="360"/>
        </w:tabs>
        <w:ind w:left="360" w:hanging="360"/>
      </w:pPr>
    </w:lvl>
  </w:abstractNum>
  <w:abstractNum w:abstractNumId="4" w15:restartNumberingAfterBreak="0">
    <w:nsid w:val="0A405B97"/>
    <w:multiLevelType w:val="multilevel"/>
    <w:tmpl w:val="E43E9BA4"/>
    <w:lvl w:ilvl="0">
      <w:start w:val="1"/>
      <w:numFmt w:val="bullet"/>
      <w:pStyle w:val="Lijstopsomteken"/>
      <w:lvlText w:val=""/>
      <w:lvlJc w:val="left"/>
      <w:pPr>
        <w:tabs>
          <w:tab w:val="num" w:pos="567"/>
        </w:tabs>
        <w:ind w:left="567" w:hanging="567"/>
      </w:pPr>
      <w:rPr>
        <w:rFonts w:ascii="Wingdings" w:hAnsi="Wingdings" w:hint="default"/>
      </w:rPr>
    </w:lvl>
    <w:lvl w:ilvl="1">
      <w:start w:val="1"/>
      <w:numFmt w:val="bullet"/>
      <w:pStyle w:val="Lijstopsomteken2"/>
      <w:lvlText w:val=""/>
      <w:lvlJc w:val="left"/>
      <w:pPr>
        <w:tabs>
          <w:tab w:val="num" w:pos="1134"/>
        </w:tabs>
        <w:ind w:left="1134" w:hanging="567"/>
      </w:pPr>
      <w:rPr>
        <w:rFonts w:ascii="Wingdings" w:hAnsi="Wingdings" w:hint="default"/>
      </w:rPr>
    </w:lvl>
    <w:lvl w:ilvl="2">
      <w:start w:val="1"/>
      <w:numFmt w:val="bullet"/>
      <w:pStyle w:val="Lijstopsomteken3"/>
      <w:lvlText w:val=""/>
      <w:lvlJc w:val="left"/>
      <w:pPr>
        <w:tabs>
          <w:tab w:val="num" w:pos="1701"/>
        </w:tabs>
        <w:ind w:left="1701" w:hanging="567"/>
      </w:pPr>
      <w:rPr>
        <w:rFonts w:ascii="Wingdings" w:hAnsi="Wingdings" w:hint="default"/>
      </w:rPr>
    </w:lvl>
    <w:lvl w:ilvl="3">
      <w:start w:val="1"/>
      <w:numFmt w:val="bullet"/>
      <w:pStyle w:val="Lijstopsomteken4"/>
      <w:lvlText w:val=""/>
      <w:lvlJc w:val="left"/>
      <w:pPr>
        <w:tabs>
          <w:tab w:val="num" w:pos="2268"/>
        </w:tabs>
        <w:ind w:left="2268" w:hanging="567"/>
      </w:pPr>
      <w:rPr>
        <w:rFonts w:ascii="Wingdings" w:hAnsi="Wingdings" w:hint="default"/>
      </w:rPr>
    </w:lvl>
    <w:lvl w:ilvl="4">
      <w:start w:val="1"/>
      <w:numFmt w:val="bullet"/>
      <w:lvlText w:val=""/>
      <w:lvlJc w:val="left"/>
      <w:pPr>
        <w:tabs>
          <w:tab w:val="num" w:pos="2835"/>
        </w:tabs>
        <w:ind w:left="2835" w:hanging="567"/>
      </w:pPr>
      <w:rPr>
        <w:rFonts w:ascii="Wingdings" w:hAnsi="Wingdings"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Wingdings" w:hAnsi="Wingdings" w:hint="default"/>
      </w:rPr>
    </w:lvl>
    <w:lvl w:ilvl="7">
      <w:start w:val="1"/>
      <w:numFmt w:val="bullet"/>
      <w:lvlText w:val=""/>
      <w:lvlJc w:val="left"/>
      <w:pPr>
        <w:tabs>
          <w:tab w:val="num" w:pos="4536"/>
        </w:tabs>
        <w:ind w:left="4536" w:hanging="567"/>
      </w:pPr>
      <w:rPr>
        <w:rFonts w:ascii="Wingdings" w:hAnsi="Wingdings" w:hint="default"/>
      </w:rPr>
    </w:lvl>
    <w:lvl w:ilvl="8">
      <w:start w:val="1"/>
      <w:numFmt w:val="bullet"/>
      <w:lvlText w:val=""/>
      <w:lvlJc w:val="left"/>
      <w:pPr>
        <w:tabs>
          <w:tab w:val="num" w:pos="5103"/>
        </w:tabs>
        <w:ind w:left="5103" w:hanging="567"/>
      </w:pPr>
      <w:rPr>
        <w:rFonts w:ascii="Wingdings" w:hAnsi="Wingdings" w:hint="default"/>
      </w:rPr>
    </w:lvl>
  </w:abstractNum>
  <w:abstractNum w:abstractNumId="5" w15:restartNumberingAfterBreak="0">
    <w:nsid w:val="0A977590"/>
    <w:multiLevelType w:val="hybridMultilevel"/>
    <w:tmpl w:val="D90419DE"/>
    <w:lvl w:ilvl="0" w:tplc="04130001">
      <w:start w:val="1"/>
      <w:numFmt w:val="bullet"/>
      <w:lvlText w:val=""/>
      <w:lvlJc w:val="left"/>
      <w:pPr>
        <w:ind w:left="1346" w:hanging="360"/>
      </w:pPr>
      <w:rPr>
        <w:rFonts w:ascii="Symbol" w:hAnsi="Symbol" w:hint="default"/>
      </w:rPr>
    </w:lvl>
    <w:lvl w:ilvl="1" w:tplc="04130003" w:tentative="1">
      <w:start w:val="1"/>
      <w:numFmt w:val="bullet"/>
      <w:lvlText w:val="o"/>
      <w:lvlJc w:val="left"/>
      <w:pPr>
        <w:ind w:left="2066" w:hanging="360"/>
      </w:pPr>
      <w:rPr>
        <w:rFonts w:ascii="Courier New" w:hAnsi="Courier New" w:cs="Courier New" w:hint="default"/>
      </w:rPr>
    </w:lvl>
    <w:lvl w:ilvl="2" w:tplc="04130005" w:tentative="1">
      <w:start w:val="1"/>
      <w:numFmt w:val="bullet"/>
      <w:lvlText w:val=""/>
      <w:lvlJc w:val="left"/>
      <w:pPr>
        <w:ind w:left="2786" w:hanging="360"/>
      </w:pPr>
      <w:rPr>
        <w:rFonts w:ascii="Wingdings" w:hAnsi="Wingdings" w:hint="default"/>
      </w:rPr>
    </w:lvl>
    <w:lvl w:ilvl="3" w:tplc="04130001" w:tentative="1">
      <w:start w:val="1"/>
      <w:numFmt w:val="bullet"/>
      <w:lvlText w:val=""/>
      <w:lvlJc w:val="left"/>
      <w:pPr>
        <w:ind w:left="3506" w:hanging="360"/>
      </w:pPr>
      <w:rPr>
        <w:rFonts w:ascii="Symbol" w:hAnsi="Symbol" w:hint="default"/>
      </w:rPr>
    </w:lvl>
    <w:lvl w:ilvl="4" w:tplc="04130003" w:tentative="1">
      <w:start w:val="1"/>
      <w:numFmt w:val="bullet"/>
      <w:lvlText w:val="o"/>
      <w:lvlJc w:val="left"/>
      <w:pPr>
        <w:ind w:left="4226" w:hanging="360"/>
      </w:pPr>
      <w:rPr>
        <w:rFonts w:ascii="Courier New" w:hAnsi="Courier New" w:cs="Courier New" w:hint="default"/>
      </w:rPr>
    </w:lvl>
    <w:lvl w:ilvl="5" w:tplc="04130005" w:tentative="1">
      <w:start w:val="1"/>
      <w:numFmt w:val="bullet"/>
      <w:lvlText w:val=""/>
      <w:lvlJc w:val="left"/>
      <w:pPr>
        <w:ind w:left="4946" w:hanging="360"/>
      </w:pPr>
      <w:rPr>
        <w:rFonts w:ascii="Wingdings" w:hAnsi="Wingdings" w:hint="default"/>
      </w:rPr>
    </w:lvl>
    <w:lvl w:ilvl="6" w:tplc="04130001" w:tentative="1">
      <w:start w:val="1"/>
      <w:numFmt w:val="bullet"/>
      <w:lvlText w:val=""/>
      <w:lvlJc w:val="left"/>
      <w:pPr>
        <w:ind w:left="5666" w:hanging="360"/>
      </w:pPr>
      <w:rPr>
        <w:rFonts w:ascii="Symbol" w:hAnsi="Symbol" w:hint="default"/>
      </w:rPr>
    </w:lvl>
    <w:lvl w:ilvl="7" w:tplc="04130003" w:tentative="1">
      <w:start w:val="1"/>
      <w:numFmt w:val="bullet"/>
      <w:lvlText w:val="o"/>
      <w:lvlJc w:val="left"/>
      <w:pPr>
        <w:ind w:left="6386" w:hanging="360"/>
      </w:pPr>
      <w:rPr>
        <w:rFonts w:ascii="Courier New" w:hAnsi="Courier New" w:cs="Courier New" w:hint="default"/>
      </w:rPr>
    </w:lvl>
    <w:lvl w:ilvl="8" w:tplc="04130005" w:tentative="1">
      <w:start w:val="1"/>
      <w:numFmt w:val="bullet"/>
      <w:lvlText w:val=""/>
      <w:lvlJc w:val="left"/>
      <w:pPr>
        <w:ind w:left="7106" w:hanging="360"/>
      </w:pPr>
      <w:rPr>
        <w:rFonts w:ascii="Wingdings" w:hAnsi="Wingding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8D5B5E"/>
    <w:multiLevelType w:val="multilevel"/>
    <w:tmpl w:val="C6F89348"/>
    <w:lvl w:ilvl="0">
      <w:start w:val="1"/>
      <w:numFmt w:val="bullet"/>
      <w:lvlText w:val=""/>
      <w:lvlJc w:val="left"/>
      <w:pPr>
        <w:tabs>
          <w:tab w:val="num" w:pos="284"/>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Verdana"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Verdan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Verdana"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FE0F1A"/>
    <w:multiLevelType w:val="multilevel"/>
    <w:tmpl w:val="74A8DC44"/>
    <w:lvl w:ilvl="0">
      <w:start w:val="1"/>
      <w:numFmt w:val="decimal"/>
      <w:pStyle w:val="Kop1"/>
      <w:lvlText w:val="%1"/>
      <w:lvlJc w:val="left"/>
      <w:pPr>
        <w:tabs>
          <w:tab w:val="num" w:pos="432"/>
        </w:tabs>
        <w:ind w:left="432" w:hanging="432"/>
      </w:pPr>
      <w:rPr>
        <w:rFonts w:ascii="Calibri" w:hAnsi="Calibri"/>
        <w:b/>
        <w:sz w:val="18"/>
      </w:rPr>
    </w:lvl>
    <w:lvl w:ilvl="1">
      <w:start w:val="1"/>
      <w:numFmt w:val="decimal"/>
      <w:pStyle w:val="Kop2"/>
      <w:lvlText w:val="%1.%2"/>
      <w:lvlJc w:val="left"/>
      <w:pPr>
        <w:tabs>
          <w:tab w:val="num" w:pos="576"/>
        </w:tabs>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9" w15:restartNumberingAfterBreak="0">
    <w:nsid w:val="1E537FB8"/>
    <w:multiLevelType w:val="hybridMultilevel"/>
    <w:tmpl w:val="A6A80C42"/>
    <w:lvl w:ilvl="0" w:tplc="82CAF6B2">
      <w:start w:val="3067"/>
      <w:numFmt w:val="bullet"/>
      <w:lvlText w:val="-"/>
      <w:lvlJc w:val="left"/>
      <w:pPr>
        <w:ind w:left="791" w:hanging="360"/>
      </w:pPr>
      <w:rPr>
        <w:rFonts w:ascii="Calibri" w:eastAsia="Times New Roman" w:hAnsi="Calibri" w:cs="Times New Roman" w:hint="default"/>
      </w:rPr>
    </w:lvl>
    <w:lvl w:ilvl="1" w:tplc="04130003">
      <w:start w:val="1"/>
      <w:numFmt w:val="bullet"/>
      <w:lvlText w:val="o"/>
      <w:lvlJc w:val="left"/>
      <w:pPr>
        <w:ind w:left="1511" w:hanging="360"/>
      </w:pPr>
      <w:rPr>
        <w:rFonts w:ascii="Courier New" w:hAnsi="Courier New" w:cs="Courier New" w:hint="default"/>
      </w:rPr>
    </w:lvl>
    <w:lvl w:ilvl="2" w:tplc="04130005" w:tentative="1">
      <w:start w:val="1"/>
      <w:numFmt w:val="bullet"/>
      <w:lvlText w:val=""/>
      <w:lvlJc w:val="left"/>
      <w:pPr>
        <w:ind w:left="2231" w:hanging="360"/>
      </w:pPr>
      <w:rPr>
        <w:rFonts w:ascii="Wingdings" w:hAnsi="Wingdings" w:hint="default"/>
      </w:rPr>
    </w:lvl>
    <w:lvl w:ilvl="3" w:tplc="04130001" w:tentative="1">
      <w:start w:val="1"/>
      <w:numFmt w:val="bullet"/>
      <w:lvlText w:val=""/>
      <w:lvlJc w:val="left"/>
      <w:pPr>
        <w:ind w:left="2951" w:hanging="360"/>
      </w:pPr>
      <w:rPr>
        <w:rFonts w:ascii="Symbol" w:hAnsi="Symbol" w:hint="default"/>
      </w:rPr>
    </w:lvl>
    <w:lvl w:ilvl="4" w:tplc="04130003" w:tentative="1">
      <w:start w:val="1"/>
      <w:numFmt w:val="bullet"/>
      <w:lvlText w:val="o"/>
      <w:lvlJc w:val="left"/>
      <w:pPr>
        <w:ind w:left="3671" w:hanging="360"/>
      </w:pPr>
      <w:rPr>
        <w:rFonts w:ascii="Courier New" w:hAnsi="Courier New" w:cs="Courier New" w:hint="default"/>
      </w:rPr>
    </w:lvl>
    <w:lvl w:ilvl="5" w:tplc="04130005" w:tentative="1">
      <w:start w:val="1"/>
      <w:numFmt w:val="bullet"/>
      <w:lvlText w:val=""/>
      <w:lvlJc w:val="left"/>
      <w:pPr>
        <w:ind w:left="4391" w:hanging="360"/>
      </w:pPr>
      <w:rPr>
        <w:rFonts w:ascii="Wingdings" w:hAnsi="Wingdings" w:hint="default"/>
      </w:rPr>
    </w:lvl>
    <w:lvl w:ilvl="6" w:tplc="04130001" w:tentative="1">
      <w:start w:val="1"/>
      <w:numFmt w:val="bullet"/>
      <w:lvlText w:val=""/>
      <w:lvlJc w:val="left"/>
      <w:pPr>
        <w:ind w:left="5111" w:hanging="360"/>
      </w:pPr>
      <w:rPr>
        <w:rFonts w:ascii="Symbol" w:hAnsi="Symbol" w:hint="default"/>
      </w:rPr>
    </w:lvl>
    <w:lvl w:ilvl="7" w:tplc="04130003" w:tentative="1">
      <w:start w:val="1"/>
      <w:numFmt w:val="bullet"/>
      <w:lvlText w:val="o"/>
      <w:lvlJc w:val="left"/>
      <w:pPr>
        <w:ind w:left="5831" w:hanging="360"/>
      </w:pPr>
      <w:rPr>
        <w:rFonts w:ascii="Courier New" w:hAnsi="Courier New" w:cs="Courier New" w:hint="default"/>
      </w:rPr>
    </w:lvl>
    <w:lvl w:ilvl="8" w:tplc="04130005" w:tentative="1">
      <w:start w:val="1"/>
      <w:numFmt w:val="bullet"/>
      <w:lvlText w:val=""/>
      <w:lvlJc w:val="left"/>
      <w:pPr>
        <w:ind w:left="6551" w:hanging="360"/>
      </w:pPr>
      <w:rPr>
        <w:rFonts w:ascii="Wingdings" w:hAnsi="Wingdings" w:hint="default"/>
      </w:rPr>
    </w:lvl>
  </w:abstractNum>
  <w:abstractNum w:abstractNumId="10" w15:restartNumberingAfterBreak="0">
    <w:nsid w:val="35913716"/>
    <w:multiLevelType w:val="hybridMultilevel"/>
    <w:tmpl w:val="AF5A7EF0"/>
    <w:lvl w:ilvl="0" w:tplc="04130003">
      <w:start w:val="1"/>
      <w:numFmt w:val="bullet"/>
      <w:lvlText w:val="o"/>
      <w:lvlJc w:val="left"/>
      <w:pPr>
        <w:ind w:left="1800" w:hanging="360"/>
      </w:pPr>
      <w:rPr>
        <w:rFonts w:ascii="Courier New" w:hAnsi="Courier New" w:cs="Courier New"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1"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12" w15:restartNumberingAfterBreak="0">
    <w:nsid w:val="48580DF6"/>
    <w:multiLevelType w:val="hybridMultilevel"/>
    <w:tmpl w:val="7D826CA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4B681AFA"/>
    <w:multiLevelType w:val="multilevel"/>
    <w:tmpl w:val="94505890"/>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6"/>
  </w:num>
  <w:num w:numId="3">
    <w:abstractNumId w:val="1"/>
  </w:num>
  <w:num w:numId="4">
    <w:abstractNumId w:val="2"/>
  </w:num>
  <w:num w:numId="5">
    <w:abstractNumId w:val="3"/>
  </w:num>
  <w:num w:numId="6">
    <w:abstractNumId w:val="7"/>
  </w:num>
  <w:num w:numId="7">
    <w:abstractNumId w:val="4"/>
  </w:num>
  <w:num w:numId="8">
    <w:abstractNumId w:val="0"/>
  </w:num>
  <w:num w:numId="9">
    <w:abstractNumId w:val="8"/>
  </w:num>
  <w:num w:numId="10">
    <w:abstractNumId w:val="13"/>
  </w:num>
  <w:num w:numId="11">
    <w:abstractNumId w:val="8"/>
    <w:lvlOverride w:ilvl="0">
      <w:startOverride w:val="6"/>
    </w:lvlOverride>
    <w:lvlOverride w:ilvl="1">
      <w:startOverride w:val="7"/>
    </w:lvlOverride>
  </w:num>
  <w:num w:numId="12">
    <w:abstractNumId w:val="5"/>
  </w:num>
  <w:num w:numId="13">
    <w:abstractNumId w:val="8"/>
  </w:num>
  <w:num w:numId="14">
    <w:abstractNumId w:val="10"/>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12"/>
  </w:num>
  <w:num w:numId="24">
    <w:abstractNumId w:val="9"/>
  </w:num>
  <w:num w:numId="25">
    <w:abstractNumId w:val="8"/>
    <w:lvlOverride w:ilvl="0">
      <w:startOverride w:val="3067"/>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8E7"/>
    <w:rsid w:val="00000322"/>
    <w:rsid w:val="00001369"/>
    <w:rsid w:val="000019AD"/>
    <w:rsid w:val="0000585C"/>
    <w:rsid w:val="00005956"/>
    <w:rsid w:val="00005F0B"/>
    <w:rsid w:val="000070D2"/>
    <w:rsid w:val="0001554A"/>
    <w:rsid w:val="000165B2"/>
    <w:rsid w:val="000218C2"/>
    <w:rsid w:val="0002527A"/>
    <w:rsid w:val="00035649"/>
    <w:rsid w:val="000418E7"/>
    <w:rsid w:val="00041B86"/>
    <w:rsid w:val="000426B6"/>
    <w:rsid w:val="00043525"/>
    <w:rsid w:val="00050327"/>
    <w:rsid w:val="00050753"/>
    <w:rsid w:val="00053E14"/>
    <w:rsid w:val="000611AF"/>
    <w:rsid w:val="0007007B"/>
    <w:rsid w:val="00073967"/>
    <w:rsid w:val="000739E2"/>
    <w:rsid w:val="00081D10"/>
    <w:rsid w:val="00082BD8"/>
    <w:rsid w:val="00082CAE"/>
    <w:rsid w:val="000A1589"/>
    <w:rsid w:val="000A19F7"/>
    <w:rsid w:val="000A1D97"/>
    <w:rsid w:val="000A5416"/>
    <w:rsid w:val="000C115D"/>
    <w:rsid w:val="000C2F3B"/>
    <w:rsid w:val="000C3BD5"/>
    <w:rsid w:val="000C5EE4"/>
    <w:rsid w:val="000C617D"/>
    <w:rsid w:val="000C618A"/>
    <w:rsid w:val="000C7E43"/>
    <w:rsid w:val="000D1194"/>
    <w:rsid w:val="000D4B95"/>
    <w:rsid w:val="000D4D29"/>
    <w:rsid w:val="000D4FD4"/>
    <w:rsid w:val="000E2C3B"/>
    <w:rsid w:val="000E41A1"/>
    <w:rsid w:val="000F004D"/>
    <w:rsid w:val="000F2A72"/>
    <w:rsid w:val="00100205"/>
    <w:rsid w:val="0010567F"/>
    <w:rsid w:val="001060FC"/>
    <w:rsid w:val="001100A8"/>
    <w:rsid w:val="00110A9D"/>
    <w:rsid w:val="00111312"/>
    <w:rsid w:val="00111757"/>
    <w:rsid w:val="00115DF3"/>
    <w:rsid w:val="00117390"/>
    <w:rsid w:val="00121D95"/>
    <w:rsid w:val="00125406"/>
    <w:rsid w:val="0013251B"/>
    <w:rsid w:val="00134A01"/>
    <w:rsid w:val="001360F4"/>
    <w:rsid w:val="00136531"/>
    <w:rsid w:val="00137C17"/>
    <w:rsid w:val="001408CE"/>
    <w:rsid w:val="001422B2"/>
    <w:rsid w:val="0014577B"/>
    <w:rsid w:val="00146BE9"/>
    <w:rsid w:val="00152036"/>
    <w:rsid w:val="00155F58"/>
    <w:rsid w:val="00172A07"/>
    <w:rsid w:val="00190971"/>
    <w:rsid w:val="00192768"/>
    <w:rsid w:val="00195E2C"/>
    <w:rsid w:val="001A784F"/>
    <w:rsid w:val="001B587C"/>
    <w:rsid w:val="001C1A2F"/>
    <w:rsid w:val="001C3C77"/>
    <w:rsid w:val="001C6FBC"/>
    <w:rsid w:val="001D6B29"/>
    <w:rsid w:val="001E06F9"/>
    <w:rsid w:val="001E15B1"/>
    <w:rsid w:val="001E765A"/>
    <w:rsid w:val="001F1FCD"/>
    <w:rsid w:val="001F2F14"/>
    <w:rsid w:val="001F51E8"/>
    <w:rsid w:val="00200BF3"/>
    <w:rsid w:val="00201BB3"/>
    <w:rsid w:val="0020716E"/>
    <w:rsid w:val="0021594C"/>
    <w:rsid w:val="0022094D"/>
    <w:rsid w:val="002338E4"/>
    <w:rsid w:val="00242AF3"/>
    <w:rsid w:val="002433AF"/>
    <w:rsid w:val="00243545"/>
    <w:rsid w:val="00243880"/>
    <w:rsid w:val="002555DA"/>
    <w:rsid w:val="002577C6"/>
    <w:rsid w:val="00257A13"/>
    <w:rsid w:val="00260419"/>
    <w:rsid w:val="00276BAF"/>
    <w:rsid w:val="0028070D"/>
    <w:rsid w:val="002834EE"/>
    <w:rsid w:val="00283A56"/>
    <w:rsid w:val="0029083C"/>
    <w:rsid w:val="002951AB"/>
    <w:rsid w:val="002A4D32"/>
    <w:rsid w:val="002B26A0"/>
    <w:rsid w:val="002C6D18"/>
    <w:rsid w:val="002C6F04"/>
    <w:rsid w:val="002D4AEB"/>
    <w:rsid w:val="002E0BD9"/>
    <w:rsid w:val="002E207A"/>
    <w:rsid w:val="002E2152"/>
    <w:rsid w:val="002E6039"/>
    <w:rsid w:val="002F3659"/>
    <w:rsid w:val="003021DA"/>
    <w:rsid w:val="003110EB"/>
    <w:rsid w:val="00311D2C"/>
    <w:rsid w:val="003129E0"/>
    <w:rsid w:val="00315428"/>
    <w:rsid w:val="00320261"/>
    <w:rsid w:val="003239F6"/>
    <w:rsid w:val="00323F82"/>
    <w:rsid w:val="00325B67"/>
    <w:rsid w:val="00326B07"/>
    <w:rsid w:val="0033092A"/>
    <w:rsid w:val="00336AFF"/>
    <w:rsid w:val="0034142F"/>
    <w:rsid w:val="003417C5"/>
    <w:rsid w:val="00345F17"/>
    <w:rsid w:val="0035409E"/>
    <w:rsid w:val="003568A8"/>
    <w:rsid w:val="00356A7A"/>
    <w:rsid w:val="00365636"/>
    <w:rsid w:val="003659F8"/>
    <w:rsid w:val="00365D9F"/>
    <w:rsid w:val="00370AD3"/>
    <w:rsid w:val="00375B54"/>
    <w:rsid w:val="003806FA"/>
    <w:rsid w:val="003811C4"/>
    <w:rsid w:val="003903F2"/>
    <w:rsid w:val="00394C8C"/>
    <w:rsid w:val="00397C60"/>
    <w:rsid w:val="003A1CB4"/>
    <w:rsid w:val="003B0BF4"/>
    <w:rsid w:val="003B1FCA"/>
    <w:rsid w:val="003B2C90"/>
    <w:rsid w:val="003B405F"/>
    <w:rsid w:val="003B4CB6"/>
    <w:rsid w:val="003B7E35"/>
    <w:rsid w:val="003C2D56"/>
    <w:rsid w:val="003C39A1"/>
    <w:rsid w:val="003C4AFF"/>
    <w:rsid w:val="003C56E6"/>
    <w:rsid w:val="003C62B9"/>
    <w:rsid w:val="003D4908"/>
    <w:rsid w:val="003E5E44"/>
    <w:rsid w:val="003F1989"/>
    <w:rsid w:val="003F26BE"/>
    <w:rsid w:val="003F29DD"/>
    <w:rsid w:val="003F5913"/>
    <w:rsid w:val="00431761"/>
    <w:rsid w:val="00431AC4"/>
    <w:rsid w:val="0043447F"/>
    <w:rsid w:val="00442539"/>
    <w:rsid w:val="0044296B"/>
    <w:rsid w:val="00445E4C"/>
    <w:rsid w:val="00447ADF"/>
    <w:rsid w:val="00460F12"/>
    <w:rsid w:val="004619B7"/>
    <w:rsid w:val="00462A6C"/>
    <w:rsid w:val="00465C89"/>
    <w:rsid w:val="00466219"/>
    <w:rsid w:val="00472251"/>
    <w:rsid w:val="00477C95"/>
    <w:rsid w:val="004845F2"/>
    <w:rsid w:val="00486F7B"/>
    <w:rsid w:val="00491750"/>
    <w:rsid w:val="00493496"/>
    <w:rsid w:val="00495CE8"/>
    <w:rsid w:val="004A0A4A"/>
    <w:rsid w:val="004A426D"/>
    <w:rsid w:val="004B245D"/>
    <w:rsid w:val="004B4E1C"/>
    <w:rsid w:val="004D37F4"/>
    <w:rsid w:val="004D5AFF"/>
    <w:rsid w:val="004E13A8"/>
    <w:rsid w:val="004E1A8F"/>
    <w:rsid w:val="004E2211"/>
    <w:rsid w:val="004E2242"/>
    <w:rsid w:val="004F112A"/>
    <w:rsid w:val="004F1881"/>
    <w:rsid w:val="004F24AF"/>
    <w:rsid w:val="004F6B8B"/>
    <w:rsid w:val="00500232"/>
    <w:rsid w:val="00504F8F"/>
    <w:rsid w:val="00507BF4"/>
    <w:rsid w:val="00515273"/>
    <w:rsid w:val="00516F87"/>
    <w:rsid w:val="00524E17"/>
    <w:rsid w:val="00532F6B"/>
    <w:rsid w:val="00536A7B"/>
    <w:rsid w:val="00536CC9"/>
    <w:rsid w:val="00541D9B"/>
    <w:rsid w:val="00542190"/>
    <w:rsid w:val="00544ABF"/>
    <w:rsid w:val="0055035B"/>
    <w:rsid w:val="0055085E"/>
    <w:rsid w:val="00552352"/>
    <w:rsid w:val="0056078C"/>
    <w:rsid w:val="005642B8"/>
    <w:rsid w:val="00564339"/>
    <w:rsid w:val="00566655"/>
    <w:rsid w:val="00567A77"/>
    <w:rsid w:val="0058130A"/>
    <w:rsid w:val="005816E7"/>
    <w:rsid w:val="005846C0"/>
    <w:rsid w:val="00587861"/>
    <w:rsid w:val="005A072F"/>
    <w:rsid w:val="005A1DD1"/>
    <w:rsid w:val="005A2C70"/>
    <w:rsid w:val="005A4B33"/>
    <w:rsid w:val="005A7B5C"/>
    <w:rsid w:val="005B07F8"/>
    <w:rsid w:val="005B6924"/>
    <w:rsid w:val="005C61FB"/>
    <w:rsid w:val="005E0157"/>
    <w:rsid w:val="005E1FD5"/>
    <w:rsid w:val="005E2B3E"/>
    <w:rsid w:val="005F0A19"/>
    <w:rsid w:val="005F1EEE"/>
    <w:rsid w:val="005F4C61"/>
    <w:rsid w:val="005F6262"/>
    <w:rsid w:val="00605084"/>
    <w:rsid w:val="00605A36"/>
    <w:rsid w:val="006068E7"/>
    <w:rsid w:val="00607274"/>
    <w:rsid w:val="00620363"/>
    <w:rsid w:val="0062238E"/>
    <w:rsid w:val="00624CD5"/>
    <w:rsid w:val="00626BB6"/>
    <w:rsid w:val="0063113A"/>
    <w:rsid w:val="006316D2"/>
    <w:rsid w:val="0063224E"/>
    <w:rsid w:val="00641603"/>
    <w:rsid w:val="00645A00"/>
    <w:rsid w:val="00646328"/>
    <w:rsid w:val="00652F2F"/>
    <w:rsid w:val="006536E3"/>
    <w:rsid w:val="00654EC9"/>
    <w:rsid w:val="0066364A"/>
    <w:rsid w:val="00672B06"/>
    <w:rsid w:val="00672BBD"/>
    <w:rsid w:val="0069077D"/>
    <w:rsid w:val="00691AC9"/>
    <w:rsid w:val="00692016"/>
    <w:rsid w:val="00694135"/>
    <w:rsid w:val="00696B80"/>
    <w:rsid w:val="006979DF"/>
    <w:rsid w:val="006B1724"/>
    <w:rsid w:val="006B3E47"/>
    <w:rsid w:val="006B7E45"/>
    <w:rsid w:val="006C08F2"/>
    <w:rsid w:val="006C76B6"/>
    <w:rsid w:val="006D2A1F"/>
    <w:rsid w:val="006D71A7"/>
    <w:rsid w:val="006E7A7A"/>
    <w:rsid w:val="006F043C"/>
    <w:rsid w:val="006F3D78"/>
    <w:rsid w:val="00707162"/>
    <w:rsid w:val="00711FB9"/>
    <w:rsid w:val="00715207"/>
    <w:rsid w:val="00715EE5"/>
    <w:rsid w:val="00716D8D"/>
    <w:rsid w:val="00717EC0"/>
    <w:rsid w:val="00720B59"/>
    <w:rsid w:val="00721143"/>
    <w:rsid w:val="00723422"/>
    <w:rsid w:val="00732A70"/>
    <w:rsid w:val="00732E5F"/>
    <w:rsid w:val="00743467"/>
    <w:rsid w:val="0075050B"/>
    <w:rsid w:val="00753BF1"/>
    <w:rsid w:val="00754C6E"/>
    <w:rsid w:val="00756630"/>
    <w:rsid w:val="00757AD8"/>
    <w:rsid w:val="007602EA"/>
    <w:rsid w:val="007716B9"/>
    <w:rsid w:val="00775472"/>
    <w:rsid w:val="00777B03"/>
    <w:rsid w:val="00782319"/>
    <w:rsid w:val="0078547D"/>
    <w:rsid w:val="007854A0"/>
    <w:rsid w:val="00793D14"/>
    <w:rsid w:val="007955BF"/>
    <w:rsid w:val="007960D9"/>
    <w:rsid w:val="007A1057"/>
    <w:rsid w:val="007A535A"/>
    <w:rsid w:val="007A596B"/>
    <w:rsid w:val="007B5506"/>
    <w:rsid w:val="007C34F2"/>
    <w:rsid w:val="007C5C2B"/>
    <w:rsid w:val="007C6591"/>
    <w:rsid w:val="007E045C"/>
    <w:rsid w:val="007E4CE7"/>
    <w:rsid w:val="007F12B4"/>
    <w:rsid w:val="007F1A82"/>
    <w:rsid w:val="007F64E4"/>
    <w:rsid w:val="007F7E55"/>
    <w:rsid w:val="00803245"/>
    <w:rsid w:val="0080517C"/>
    <w:rsid w:val="00810DB5"/>
    <w:rsid w:val="008153F2"/>
    <w:rsid w:val="00825C99"/>
    <w:rsid w:val="00831290"/>
    <w:rsid w:val="00831B43"/>
    <w:rsid w:val="0083232E"/>
    <w:rsid w:val="00837262"/>
    <w:rsid w:val="00847181"/>
    <w:rsid w:val="008473DA"/>
    <w:rsid w:val="00847A70"/>
    <w:rsid w:val="0085210B"/>
    <w:rsid w:val="008525A9"/>
    <w:rsid w:val="00853935"/>
    <w:rsid w:val="00855394"/>
    <w:rsid w:val="00856135"/>
    <w:rsid w:val="00857480"/>
    <w:rsid w:val="008611C8"/>
    <w:rsid w:val="00863D1E"/>
    <w:rsid w:val="00866580"/>
    <w:rsid w:val="00873E45"/>
    <w:rsid w:val="00874318"/>
    <w:rsid w:val="00876E4B"/>
    <w:rsid w:val="008818C6"/>
    <w:rsid w:val="00887492"/>
    <w:rsid w:val="0089153E"/>
    <w:rsid w:val="008A183B"/>
    <w:rsid w:val="008A2FF5"/>
    <w:rsid w:val="008A6B31"/>
    <w:rsid w:val="008B064D"/>
    <w:rsid w:val="008B2952"/>
    <w:rsid w:val="008B6B0B"/>
    <w:rsid w:val="008B72A8"/>
    <w:rsid w:val="008B7448"/>
    <w:rsid w:val="008C0755"/>
    <w:rsid w:val="008C0CEA"/>
    <w:rsid w:val="008C631B"/>
    <w:rsid w:val="008C657F"/>
    <w:rsid w:val="008C65A1"/>
    <w:rsid w:val="008C70CA"/>
    <w:rsid w:val="008D605C"/>
    <w:rsid w:val="008D64B8"/>
    <w:rsid w:val="008E0E69"/>
    <w:rsid w:val="008E3A7D"/>
    <w:rsid w:val="008E4F10"/>
    <w:rsid w:val="008E69DB"/>
    <w:rsid w:val="008E71B5"/>
    <w:rsid w:val="008E729F"/>
    <w:rsid w:val="008F149F"/>
    <w:rsid w:val="00900D9B"/>
    <w:rsid w:val="00901280"/>
    <w:rsid w:val="00903520"/>
    <w:rsid w:val="00910F05"/>
    <w:rsid w:val="00916A17"/>
    <w:rsid w:val="00924E91"/>
    <w:rsid w:val="009254B4"/>
    <w:rsid w:val="00927A94"/>
    <w:rsid w:val="00931C18"/>
    <w:rsid w:val="00934A0C"/>
    <w:rsid w:val="00935E1A"/>
    <w:rsid w:val="00944183"/>
    <w:rsid w:val="00944BDB"/>
    <w:rsid w:val="00944F04"/>
    <w:rsid w:val="00953976"/>
    <w:rsid w:val="009600C4"/>
    <w:rsid w:val="009640AF"/>
    <w:rsid w:val="00970DA5"/>
    <w:rsid w:val="00973812"/>
    <w:rsid w:val="0097621E"/>
    <w:rsid w:val="00984E5B"/>
    <w:rsid w:val="0099274F"/>
    <w:rsid w:val="00993DD0"/>
    <w:rsid w:val="00997223"/>
    <w:rsid w:val="009A2A35"/>
    <w:rsid w:val="009B247A"/>
    <w:rsid w:val="009B37BB"/>
    <w:rsid w:val="009B7240"/>
    <w:rsid w:val="009C2A23"/>
    <w:rsid w:val="009C6110"/>
    <w:rsid w:val="009C7B0B"/>
    <w:rsid w:val="009E0E59"/>
    <w:rsid w:val="00A010EE"/>
    <w:rsid w:val="00A0172F"/>
    <w:rsid w:val="00A04F7D"/>
    <w:rsid w:val="00A07566"/>
    <w:rsid w:val="00A11B79"/>
    <w:rsid w:val="00A11C33"/>
    <w:rsid w:val="00A12C8B"/>
    <w:rsid w:val="00A13822"/>
    <w:rsid w:val="00A163C2"/>
    <w:rsid w:val="00A2479D"/>
    <w:rsid w:val="00A30803"/>
    <w:rsid w:val="00A40820"/>
    <w:rsid w:val="00A45825"/>
    <w:rsid w:val="00A5184D"/>
    <w:rsid w:val="00A535FF"/>
    <w:rsid w:val="00A5420D"/>
    <w:rsid w:val="00A55D18"/>
    <w:rsid w:val="00A578DE"/>
    <w:rsid w:val="00A603D3"/>
    <w:rsid w:val="00A62644"/>
    <w:rsid w:val="00A70742"/>
    <w:rsid w:val="00A709B6"/>
    <w:rsid w:val="00A70FAC"/>
    <w:rsid w:val="00A711D5"/>
    <w:rsid w:val="00A7789C"/>
    <w:rsid w:val="00A863EF"/>
    <w:rsid w:val="00A910FA"/>
    <w:rsid w:val="00A92FE8"/>
    <w:rsid w:val="00A94500"/>
    <w:rsid w:val="00A97669"/>
    <w:rsid w:val="00AA04AB"/>
    <w:rsid w:val="00AB52F8"/>
    <w:rsid w:val="00AB6AB8"/>
    <w:rsid w:val="00AB7BCE"/>
    <w:rsid w:val="00AC23C0"/>
    <w:rsid w:val="00AC3CCD"/>
    <w:rsid w:val="00AC48F1"/>
    <w:rsid w:val="00AC7ECE"/>
    <w:rsid w:val="00AD328F"/>
    <w:rsid w:val="00AD446A"/>
    <w:rsid w:val="00AE1893"/>
    <w:rsid w:val="00AF0182"/>
    <w:rsid w:val="00AF0E8B"/>
    <w:rsid w:val="00AF7E23"/>
    <w:rsid w:val="00B03302"/>
    <w:rsid w:val="00B05336"/>
    <w:rsid w:val="00B13AC3"/>
    <w:rsid w:val="00B1443F"/>
    <w:rsid w:val="00B21126"/>
    <w:rsid w:val="00B26421"/>
    <w:rsid w:val="00B27262"/>
    <w:rsid w:val="00B334C2"/>
    <w:rsid w:val="00B4256E"/>
    <w:rsid w:val="00B42F1F"/>
    <w:rsid w:val="00B44831"/>
    <w:rsid w:val="00B473CF"/>
    <w:rsid w:val="00B5071E"/>
    <w:rsid w:val="00B53906"/>
    <w:rsid w:val="00B55B3D"/>
    <w:rsid w:val="00B57D74"/>
    <w:rsid w:val="00B65C2D"/>
    <w:rsid w:val="00B66701"/>
    <w:rsid w:val="00B67073"/>
    <w:rsid w:val="00B712D1"/>
    <w:rsid w:val="00B76ECE"/>
    <w:rsid w:val="00B83BA3"/>
    <w:rsid w:val="00B84188"/>
    <w:rsid w:val="00B9182B"/>
    <w:rsid w:val="00B91F31"/>
    <w:rsid w:val="00B946D6"/>
    <w:rsid w:val="00B94E37"/>
    <w:rsid w:val="00B95E10"/>
    <w:rsid w:val="00B96EF0"/>
    <w:rsid w:val="00B97CCA"/>
    <w:rsid w:val="00BA0EEB"/>
    <w:rsid w:val="00BA6A14"/>
    <w:rsid w:val="00BA713F"/>
    <w:rsid w:val="00BA719D"/>
    <w:rsid w:val="00BA7C27"/>
    <w:rsid w:val="00BB207E"/>
    <w:rsid w:val="00BB7996"/>
    <w:rsid w:val="00BC2789"/>
    <w:rsid w:val="00BC71F9"/>
    <w:rsid w:val="00BC7442"/>
    <w:rsid w:val="00BD2DDE"/>
    <w:rsid w:val="00BD66FB"/>
    <w:rsid w:val="00BE2648"/>
    <w:rsid w:val="00BE5DBB"/>
    <w:rsid w:val="00BF629E"/>
    <w:rsid w:val="00BF7C2F"/>
    <w:rsid w:val="00C00A50"/>
    <w:rsid w:val="00C01623"/>
    <w:rsid w:val="00C01FCE"/>
    <w:rsid w:val="00C2465D"/>
    <w:rsid w:val="00C25666"/>
    <w:rsid w:val="00C313F5"/>
    <w:rsid w:val="00C35756"/>
    <w:rsid w:val="00C41F76"/>
    <w:rsid w:val="00C4223A"/>
    <w:rsid w:val="00C4239A"/>
    <w:rsid w:val="00C45138"/>
    <w:rsid w:val="00C66409"/>
    <w:rsid w:val="00C6796A"/>
    <w:rsid w:val="00C71BF3"/>
    <w:rsid w:val="00C753A7"/>
    <w:rsid w:val="00C77790"/>
    <w:rsid w:val="00C95BFE"/>
    <w:rsid w:val="00C95F4D"/>
    <w:rsid w:val="00C96116"/>
    <w:rsid w:val="00CA7545"/>
    <w:rsid w:val="00CB1193"/>
    <w:rsid w:val="00CB13AB"/>
    <w:rsid w:val="00CB175F"/>
    <w:rsid w:val="00CB56AF"/>
    <w:rsid w:val="00CC1622"/>
    <w:rsid w:val="00CC4E1B"/>
    <w:rsid w:val="00CC573C"/>
    <w:rsid w:val="00CD32FC"/>
    <w:rsid w:val="00CD4057"/>
    <w:rsid w:val="00CD6219"/>
    <w:rsid w:val="00CE0B3E"/>
    <w:rsid w:val="00CE22AE"/>
    <w:rsid w:val="00CE2609"/>
    <w:rsid w:val="00CE4743"/>
    <w:rsid w:val="00CE5A83"/>
    <w:rsid w:val="00CE7982"/>
    <w:rsid w:val="00CF0A6F"/>
    <w:rsid w:val="00CF0BA8"/>
    <w:rsid w:val="00CF7327"/>
    <w:rsid w:val="00CF7FDE"/>
    <w:rsid w:val="00D023FE"/>
    <w:rsid w:val="00D069C5"/>
    <w:rsid w:val="00D11A33"/>
    <w:rsid w:val="00D13151"/>
    <w:rsid w:val="00D20794"/>
    <w:rsid w:val="00D20FB9"/>
    <w:rsid w:val="00D235B1"/>
    <w:rsid w:val="00D23F79"/>
    <w:rsid w:val="00D31797"/>
    <w:rsid w:val="00D324B7"/>
    <w:rsid w:val="00D41432"/>
    <w:rsid w:val="00D429D0"/>
    <w:rsid w:val="00D4348F"/>
    <w:rsid w:val="00D44C5A"/>
    <w:rsid w:val="00D46D53"/>
    <w:rsid w:val="00D479C1"/>
    <w:rsid w:val="00D50DDA"/>
    <w:rsid w:val="00D548D6"/>
    <w:rsid w:val="00D76DD2"/>
    <w:rsid w:val="00D80E7B"/>
    <w:rsid w:val="00D82D17"/>
    <w:rsid w:val="00D82D1C"/>
    <w:rsid w:val="00D85BBA"/>
    <w:rsid w:val="00D87C4E"/>
    <w:rsid w:val="00D97489"/>
    <w:rsid w:val="00DA0AF0"/>
    <w:rsid w:val="00DA25E4"/>
    <w:rsid w:val="00DA3A94"/>
    <w:rsid w:val="00DB1DB0"/>
    <w:rsid w:val="00DB1DD6"/>
    <w:rsid w:val="00DB4768"/>
    <w:rsid w:val="00DB61BA"/>
    <w:rsid w:val="00DB6B73"/>
    <w:rsid w:val="00DD01CC"/>
    <w:rsid w:val="00DD3A2C"/>
    <w:rsid w:val="00DD51CD"/>
    <w:rsid w:val="00DD5AC3"/>
    <w:rsid w:val="00DD5FBF"/>
    <w:rsid w:val="00DE0646"/>
    <w:rsid w:val="00DF156F"/>
    <w:rsid w:val="00DF72B7"/>
    <w:rsid w:val="00DF772E"/>
    <w:rsid w:val="00E00B3C"/>
    <w:rsid w:val="00E02CE1"/>
    <w:rsid w:val="00E067CE"/>
    <w:rsid w:val="00E20E45"/>
    <w:rsid w:val="00E253C0"/>
    <w:rsid w:val="00E30358"/>
    <w:rsid w:val="00E326F2"/>
    <w:rsid w:val="00E3424B"/>
    <w:rsid w:val="00E51D81"/>
    <w:rsid w:val="00E52139"/>
    <w:rsid w:val="00E636C4"/>
    <w:rsid w:val="00E7366B"/>
    <w:rsid w:val="00E80E62"/>
    <w:rsid w:val="00E959BE"/>
    <w:rsid w:val="00E9695E"/>
    <w:rsid w:val="00EA096C"/>
    <w:rsid w:val="00EB02B2"/>
    <w:rsid w:val="00EB1721"/>
    <w:rsid w:val="00EB226B"/>
    <w:rsid w:val="00EC300A"/>
    <w:rsid w:val="00EC57B4"/>
    <w:rsid w:val="00ED0D3E"/>
    <w:rsid w:val="00ED1BF9"/>
    <w:rsid w:val="00ED7C8A"/>
    <w:rsid w:val="00EE2142"/>
    <w:rsid w:val="00EE6937"/>
    <w:rsid w:val="00EF6CCA"/>
    <w:rsid w:val="00EF7EF0"/>
    <w:rsid w:val="00F0235C"/>
    <w:rsid w:val="00F02B36"/>
    <w:rsid w:val="00F318F8"/>
    <w:rsid w:val="00F36206"/>
    <w:rsid w:val="00F42EA5"/>
    <w:rsid w:val="00F46F77"/>
    <w:rsid w:val="00F5279D"/>
    <w:rsid w:val="00F533EB"/>
    <w:rsid w:val="00F564C1"/>
    <w:rsid w:val="00F57AF5"/>
    <w:rsid w:val="00F62BC5"/>
    <w:rsid w:val="00F6563C"/>
    <w:rsid w:val="00F71B2A"/>
    <w:rsid w:val="00F75DC5"/>
    <w:rsid w:val="00F76500"/>
    <w:rsid w:val="00F82CC3"/>
    <w:rsid w:val="00F9768A"/>
    <w:rsid w:val="00F97A4E"/>
    <w:rsid w:val="00FA32BA"/>
    <w:rsid w:val="00FB67AE"/>
    <w:rsid w:val="00FB7FE5"/>
    <w:rsid w:val="00FC1B7B"/>
    <w:rsid w:val="00FC24C8"/>
    <w:rsid w:val="00FC4261"/>
    <w:rsid w:val="00FC50A5"/>
    <w:rsid w:val="00FD07CD"/>
    <w:rsid w:val="00FD229B"/>
    <w:rsid w:val="00FD3DC1"/>
    <w:rsid w:val="00FD6D04"/>
    <w:rsid w:val="00FF26E3"/>
    <w:rsid w:val="00FF5BC6"/>
    <w:rsid w:val="00FF6882"/>
    <w:rsid w:val="00FF72EE"/>
    <w:rsid w:val="00FF753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26319F"/>
  <w15:docId w15:val="{38389E5E-C6FE-406C-AB6D-442193CCD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05A36"/>
    <w:pPr>
      <w:widowControl w:val="0"/>
    </w:pPr>
    <w:rPr>
      <w:rFonts w:ascii="Arial" w:hAnsi="Arial"/>
      <w:sz w:val="22"/>
    </w:rPr>
  </w:style>
  <w:style w:type="paragraph" w:styleId="Kop1">
    <w:name w:val="heading 1"/>
    <w:aliases w:val="Kopje 1,Hoofdstuktitel"/>
    <w:basedOn w:val="Standaard"/>
    <w:next w:val="Standaard"/>
    <w:link w:val="Kop1Char"/>
    <w:qFormat/>
    <w:rsid w:val="00C66409"/>
    <w:pPr>
      <w:keepNext/>
      <w:keepLines/>
      <w:widowControl/>
      <w:numPr>
        <w:numId w:val="9"/>
      </w:numPr>
      <w:suppressAutoHyphens/>
      <w:spacing w:after="240" w:line="260" w:lineRule="atLeast"/>
      <w:outlineLvl w:val="0"/>
    </w:pPr>
    <w:rPr>
      <w:rFonts w:ascii="Verdana" w:eastAsia="Arial Unicode MS" w:hAnsi="Verdana"/>
      <w:b/>
      <w:sz w:val="24"/>
      <w:lang w:eastAsia="en-US"/>
    </w:rPr>
  </w:style>
  <w:style w:type="paragraph" w:styleId="Kop2">
    <w:name w:val="heading 2"/>
    <w:aliases w:val="Kop"/>
    <w:basedOn w:val="Standaard"/>
    <w:next w:val="Standaard"/>
    <w:link w:val="Kop2Char"/>
    <w:autoRedefine/>
    <w:qFormat/>
    <w:rsid w:val="00910F05"/>
    <w:pPr>
      <w:numPr>
        <w:ilvl w:val="1"/>
        <w:numId w:val="9"/>
      </w:numPr>
      <w:spacing w:before="120" w:after="120" w:line="260" w:lineRule="atLeast"/>
      <w:outlineLvl w:val="1"/>
    </w:pPr>
    <w:rPr>
      <w:rFonts w:ascii="Verdana" w:hAnsi="Verdana"/>
      <w:sz w:val="16"/>
      <w:szCs w:val="16"/>
    </w:rPr>
  </w:style>
  <w:style w:type="paragraph" w:styleId="Kop3">
    <w:name w:val="heading 3"/>
    <w:aliases w:val="Tussenkop"/>
    <w:basedOn w:val="Standaard"/>
    <w:next w:val="Standaard"/>
    <w:link w:val="Kop3Char"/>
    <w:autoRedefine/>
    <w:qFormat/>
    <w:rsid w:val="009254B4"/>
    <w:pPr>
      <w:keepNext/>
      <w:keepLines/>
      <w:numPr>
        <w:ilvl w:val="2"/>
        <w:numId w:val="9"/>
      </w:numPr>
      <w:spacing w:before="120" w:after="120" w:line="260" w:lineRule="atLeast"/>
      <w:outlineLvl w:val="2"/>
    </w:pPr>
    <w:rPr>
      <w:rFonts w:ascii="Verdana" w:hAnsi="Verdana"/>
      <w:sz w:val="18"/>
    </w:rPr>
  </w:style>
  <w:style w:type="paragraph" w:styleId="Kop4">
    <w:name w:val="heading 4"/>
    <w:basedOn w:val="Standaard"/>
    <w:next w:val="Standaard"/>
    <w:qFormat/>
    <w:pPr>
      <w:keepNext/>
      <w:numPr>
        <w:ilvl w:val="3"/>
        <w:numId w:val="9"/>
      </w:numPr>
      <w:spacing w:before="240" w:after="60"/>
      <w:outlineLvl w:val="3"/>
    </w:pPr>
    <w:rPr>
      <w:b/>
      <w:i/>
      <w:sz w:val="24"/>
    </w:rPr>
  </w:style>
  <w:style w:type="paragraph" w:styleId="Kop5">
    <w:name w:val="heading 5"/>
    <w:basedOn w:val="Standaard"/>
    <w:next w:val="Standaard"/>
    <w:qFormat/>
    <w:pPr>
      <w:numPr>
        <w:ilvl w:val="4"/>
        <w:numId w:val="9"/>
      </w:numPr>
      <w:spacing w:before="240" w:after="60"/>
      <w:outlineLvl w:val="4"/>
    </w:pPr>
  </w:style>
  <w:style w:type="paragraph" w:styleId="Kop6">
    <w:name w:val="heading 6"/>
    <w:basedOn w:val="Standaard"/>
    <w:next w:val="Standaard"/>
    <w:qFormat/>
    <w:pPr>
      <w:numPr>
        <w:ilvl w:val="5"/>
        <w:numId w:val="9"/>
      </w:numPr>
      <w:spacing w:before="240" w:after="60"/>
      <w:outlineLvl w:val="5"/>
    </w:pPr>
    <w:rPr>
      <w:i/>
    </w:rPr>
  </w:style>
  <w:style w:type="paragraph" w:styleId="Kop7">
    <w:name w:val="heading 7"/>
    <w:basedOn w:val="Standaard"/>
    <w:next w:val="Standaard"/>
    <w:qFormat/>
    <w:pPr>
      <w:numPr>
        <w:ilvl w:val="6"/>
        <w:numId w:val="9"/>
      </w:numPr>
      <w:spacing w:before="240" w:after="60"/>
      <w:outlineLvl w:val="6"/>
    </w:pPr>
  </w:style>
  <w:style w:type="paragraph" w:styleId="Kop8">
    <w:name w:val="heading 8"/>
    <w:basedOn w:val="Standaard"/>
    <w:next w:val="Standaard"/>
    <w:qFormat/>
    <w:pPr>
      <w:numPr>
        <w:ilvl w:val="7"/>
        <w:numId w:val="9"/>
      </w:numPr>
      <w:spacing w:before="240" w:after="60"/>
      <w:outlineLvl w:val="7"/>
    </w:pPr>
    <w:rPr>
      <w:i/>
    </w:rPr>
  </w:style>
  <w:style w:type="paragraph" w:styleId="Kop9">
    <w:name w:val="heading 9"/>
    <w:basedOn w:val="Standaard"/>
    <w:next w:val="Standaard"/>
    <w:qFormat/>
    <w:pPr>
      <w:numPr>
        <w:ilvl w:val="8"/>
        <w:numId w:val="9"/>
      </w:numPr>
      <w:spacing w:line="240" w:lineRule="atLeast"/>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153"/>
        <w:tab w:val="right" w:pos="8306"/>
      </w:tabs>
      <w:jc w:val="both"/>
    </w:pPr>
    <w:rPr>
      <w:sz w:val="24"/>
    </w:rPr>
  </w:style>
  <w:style w:type="paragraph" w:styleId="Voettekst">
    <w:name w:val="footer"/>
    <w:basedOn w:val="Standaard"/>
    <w:link w:val="VoettekstChar"/>
    <w:uiPriority w:val="99"/>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rFonts w:ascii="Arial" w:hAnsi="Arial"/>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A010EE"/>
    <w:pPr>
      <w:tabs>
        <w:tab w:val="left" w:pos="660"/>
        <w:tab w:val="right" w:leader="dot" w:pos="9062"/>
      </w:tabs>
      <w:spacing w:line="480" w:lineRule="auto"/>
      <w:ind w:left="567" w:hanging="567"/>
    </w:pPr>
    <w:rPr>
      <w:rFonts w:ascii="Verdana" w:hAnsi="Verdana"/>
      <w:noProof/>
      <w:sz w:val="18"/>
    </w:rPr>
  </w:style>
  <w:style w:type="paragraph" w:styleId="Inhopg20">
    <w:name w:val="toc 2"/>
    <w:basedOn w:val="Standaard"/>
    <w:next w:val="Standaard"/>
    <w:autoRedefine/>
    <w:uiPriority w:val="39"/>
    <w:rsid w:val="00F564C1"/>
    <w:pPr>
      <w:tabs>
        <w:tab w:val="left" w:pos="851"/>
        <w:tab w:val="right" w:leader="dot" w:pos="9062"/>
      </w:tabs>
      <w:ind w:left="1418" w:hanging="851"/>
    </w:pPr>
    <w:rPr>
      <w:rFonts w:ascii="Verdana" w:hAnsi="Verdana"/>
      <w:noProof/>
      <w:sz w:val="18"/>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link w:val="Plattetekst2Char"/>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uiPriority w:val="99"/>
    <w:rPr>
      <w:color w:val="0000FF"/>
      <w:u w:val="single"/>
    </w:rPr>
  </w:style>
  <w:style w:type="character" w:customStyle="1" w:styleId="Char">
    <w:name w:val="Char"/>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1"/>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2"/>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semiHidden/>
    <w:rPr>
      <w:sz w:val="16"/>
      <w:szCs w:val="16"/>
    </w:rPr>
  </w:style>
  <w:style w:type="paragraph" w:styleId="Tekstopmerking">
    <w:name w:val="annotation text"/>
    <w:basedOn w:val="Standaard"/>
    <w:link w:val="TekstopmerkingChar"/>
    <w:semiHidden/>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semiHidden/>
    <w:pPr>
      <w:widowControl/>
    </w:pPr>
    <w:rPr>
      <w:rFonts w:ascii="Times New Roman" w:hAnsi="Times New Roman"/>
      <w:sz w:val="20"/>
    </w:rPr>
  </w:style>
  <w:style w:type="character" w:styleId="Voetnootmarkering">
    <w:name w:val="footnote reference"/>
    <w:semiHidden/>
    <w:rPr>
      <w:vertAlign w:val="superscript"/>
    </w:rPr>
  </w:style>
  <w:style w:type="paragraph" w:styleId="Lijstopsomteken">
    <w:name w:val="List Bullet"/>
    <w:basedOn w:val="Standaard"/>
    <w:rsid w:val="00DA3A94"/>
    <w:pPr>
      <w:widowControl/>
      <w:numPr>
        <w:numId w:val="7"/>
      </w:numPr>
      <w:spacing w:line="280" w:lineRule="atLeast"/>
    </w:pPr>
    <w:rPr>
      <w:rFonts w:ascii="Verdana" w:hAnsi="Verdana"/>
      <w:sz w:val="18"/>
      <w:szCs w:val="24"/>
    </w:rPr>
  </w:style>
  <w:style w:type="paragraph" w:styleId="Lijstopsomteken2">
    <w:name w:val="List Bullet 2"/>
    <w:basedOn w:val="Standaard"/>
    <w:rsid w:val="00DA3A94"/>
    <w:pPr>
      <w:widowControl/>
      <w:numPr>
        <w:ilvl w:val="1"/>
        <w:numId w:val="7"/>
      </w:numPr>
      <w:spacing w:line="280" w:lineRule="atLeast"/>
    </w:pPr>
    <w:rPr>
      <w:rFonts w:ascii="Verdana" w:hAnsi="Verdana"/>
      <w:sz w:val="18"/>
      <w:szCs w:val="24"/>
    </w:rPr>
  </w:style>
  <w:style w:type="paragraph" w:styleId="Lijstopsomteken3">
    <w:name w:val="List Bullet 3"/>
    <w:basedOn w:val="Standaard"/>
    <w:rsid w:val="00DA3A94"/>
    <w:pPr>
      <w:widowControl/>
      <w:numPr>
        <w:ilvl w:val="2"/>
        <w:numId w:val="7"/>
      </w:numPr>
      <w:spacing w:line="280" w:lineRule="atLeast"/>
    </w:pPr>
    <w:rPr>
      <w:rFonts w:ascii="Verdana" w:hAnsi="Verdana"/>
      <w:sz w:val="18"/>
      <w:szCs w:val="24"/>
    </w:rPr>
  </w:style>
  <w:style w:type="paragraph" w:styleId="Lijstopsomteken4">
    <w:name w:val="List Bullet 4"/>
    <w:basedOn w:val="Standaard"/>
    <w:rsid w:val="00DA3A94"/>
    <w:pPr>
      <w:widowControl/>
      <w:numPr>
        <w:ilvl w:val="3"/>
        <w:numId w:val="7"/>
      </w:numPr>
      <w:spacing w:line="280" w:lineRule="atLeast"/>
    </w:pPr>
    <w:rPr>
      <w:rFonts w:ascii="Verdana" w:hAnsi="Verdana"/>
      <w:sz w:val="18"/>
      <w:szCs w:val="24"/>
    </w:rPr>
  </w:style>
  <w:style w:type="paragraph" w:styleId="Lijstnummering">
    <w:name w:val="List Number"/>
    <w:basedOn w:val="Standaard"/>
    <w:rsid w:val="00DA3A94"/>
    <w:pPr>
      <w:widowControl/>
      <w:numPr>
        <w:numId w:val="8"/>
      </w:numPr>
      <w:tabs>
        <w:tab w:val="clear" w:pos="360"/>
        <w:tab w:val="num" w:pos="567"/>
      </w:tabs>
      <w:spacing w:line="280" w:lineRule="atLeast"/>
      <w:ind w:left="567" w:hanging="567"/>
    </w:pPr>
    <w:rPr>
      <w:rFonts w:ascii="Verdana" w:hAnsi="Verdana"/>
      <w:sz w:val="18"/>
      <w:szCs w:val="24"/>
    </w:rPr>
  </w:style>
  <w:style w:type="paragraph" w:styleId="Plattetekst3">
    <w:name w:val="Body Text 3"/>
    <w:basedOn w:val="Standaard"/>
    <w:rsid w:val="00DA3A94"/>
    <w:pPr>
      <w:widowControl/>
      <w:spacing w:line="280" w:lineRule="atLeast"/>
    </w:pPr>
    <w:rPr>
      <w:rFonts w:ascii="Verdana" w:hAnsi="Verdana"/>
      <w:b/>
      <w:color w:val="000000"/>
      <w:sz w:val="18"/>
      <w:szCs w:val="24"/>
    </w:rPr>
  </w:style>
  <w:style w:type="table" w:styleId="Tabelraster">
    <w:name w:val="Table Grid"/>
    <w:basedOn w:val="Standaardtabel"/>
    <w:rsid w:val="00DA3A94"/>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aliases w:val="Kopje 1 Char,Hoofdstuktitel Char"/>
    <w:link w:val="Kop1"/>
    <w:rsid w:val="00C66409"/>
    <w:rPr>
      <w:rFonts w:ascii="Verdana" w:eastAsia="Arial Unicode MS" w:hAnsi="Verdana"/>
      <w:b/>
      <w:sz w:val="24"/>
      <w:lang w:eastAsia="en-US"/>
    </w:rPr>
  </w:style>
  <w:style w:type="character" w:customStyle="1" w:styleId="Kop2Char">
    <w:name w:val="Kop 2 Char"/>
    <w:aliases w:val="Kop Char"/>
    <w:link w:val="Kop2"/>
    <w:rsid w:val="00910F05"/>
    <w:rPr>
      <w:rFonts w:ascii="Verdana" w:hAnsi="Verdana"/>
      <w:sz w:val="16"/>
      <w:szCs w:val="16"/>
    </w:rPr>
  </w:style>
  <w:style w:type="character" w:customStyle="1" w:styleId="Kop3Char">
    <w:name w:val="Kop 3 Char"/>
    <w:aliases w:val="Tussenkop Char"/>
    <w:link w:val="Kop3"/>
    <w:rsid w:val="00EB1721"/>
    <w:rPr>
      <w:rFonts w:ascii="Verdana" w:hAnsi="Verdana"/>
      <w:sz w:val="18"/>
    </w:rPr>
  </w:style>
  <w:style w:type="character" w:customStyle="1" w:styleId="KoptekstChar">
    <w:name w:val="Koptekst Char"/>
    <w:link w:val="Koptekst"/>
    <w:rsid w:val="00EB1721"/>
    <w:rPr>
      <w:rFonts w:ascii="Arial" w:hAnsi="Arial"/>
      <w:sz w:val="24"/>
    </w:rPr>
  </w:style>
  <w:style w:type="character" w:customStyle="1" w:styleId="VoettekstChar">
    <w:name w:val="Voettekst Char"/>
    <w:link w:val="Voettekst"/>
    <w:uiPriority w:val="99"/>
    <w:rsid w:val="00EB1721"/>
    <w:rPr>
      <w:rFonts w:ascii="Arial" w:hAnsi="Arial"/>
      <w:sz w:val="24"/>
    </w:rPr>
  </w:style>
  <w:style w:type="character" w:customStyle="1" w:styleId="PlattetekstChar">
    <w:name w:val="Platte tekst Char"/>
    <w:link w:val="Plattetekst"/>
    <w:rsid w:val="00EB1721"/>
    <w:rPr>
      <w:rFonts w:ascii="Arial" w:hAnsi="Arial"/>
      <w:sz w:val="24"/>
    </w:rPr>
  </w:style>
  <w:style w:type="character" w:customStyle="1" w:styleId="Plattetekst2Char">
    <w:name w:val="Platte tekst 2 Char"/>
    <w:link w:val="Plattetekst2"/>
    <w:rsid w:val="00EB1721"/>
    <w:rPr>
      <w:rFonts w:ascii="Arial" w:hAnsi="Arial"/>
      <w:sz w:val="22"/>
    </w:rPr>
  </w:style>
  <w:style w:type="character" w:customStyle="1" w:styleId="TekstopmerkingChar">
    <w:name w:val="Tekst opmerking Char"/>
    <w:link w:val="Tekstopmerking"/>
    <w:semiHidden/>
    <w:rsid w:val="00EB1721"/>
    <w:rPr>
      <w:rFonts w:ascii="Arial" w:hAnsi="Arial"/>
    </w:rPr>
  </w:style>
  <w:style w:type="character" w:styleId="Zwaar">
    <w:name w:val="Strong"/>
    <w:qFormat/>
    <w:rsid w:val="00172A07"/>
    <w:rPr>
      <w:b/>
      <w:bCs/>
    </w:rPr>
  </w:style>
  <w:style w:type="paragraph" w:customStyle="1" w:styleId="PTI2">
    <w:name w:val="PTI 2"/>
    <w:basedOn w:val="Standaard"/>
    <w:qFormat/>
    <w:rsid w:val="00315428"/>
    <w:pPr>
      <w:widowControl/>
      <w:overflowPunct w:val="0"/>
      <w:autoSpaceDE w:val="0"/>
      <w:autoSpaceDN w:val="0"/>
      <w:adjustRightInd w:val="0"/>
      <w:spacing w:after="120" w:line="280" w:lineRule="atLeast"/>
      <w:ind w:left="1701"/>
      <w:textAlignment w:val="baseline"/>
    </w:pPr>
    <w:rPr>
      <w:rFonts w:ascii="Verdana" w:hAnsi="Verdana"/>
      <w:sz w:val="16"/>
      <w:lang w:val="nl"/>
    </w:rPr>
  </w:style>
  <w:style w:type="paragraph" w:styleId="Revisie">
    <w:name w:val="Revision"/>
    <w:hidden/>
    <w:uiPriority w:val="99"/>
    <w:semiHidden/>
    <w:rsid w:val="00FD07C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282827">
      <w:bodyDiv w:val="1"/>
      <w:marLeft w:val="0"/>
      <w:marRight w:val="0"/>
      <w:marTop w:val="0"/>
      <w:marBottom w:val="0"/>
      <w:divBdr>
        <w:top w:val="none" w:sz="0" w:space="0" w:color="auto"/>
        <w:left w:val="none" w:sz="0" w:space="0" w:color="auto"/>
        <w:bottom w:val="none" w:sz="0" w:space="0" w:color="auto"/>
        <w:right w:val="none" w:sz="0" w:space="0" w:color="auto"/>
      </w:divBdr>
    </w:div>
    <w:div w:id="48077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56BDD-1745-46F7-B78A-56D14D8AC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11</Pages>
  <Words>1908</Words>
  <Characters>11718</Characters>
  <Application>Microsoft Office Word</Application>
  <DocSecurity>0</DocSecurity>
  <Lines>442</Lines>
  <Paragraphs>137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 </vt:lpstr>
    </vt:vector>
  </TitlesOfParts>
  <Company>TNO</Company>
  <LinksUpToDate>false</LinksUpToDate>
  <CharactersWithSpaces>13599</CharactersWithSpaces>
  <SharedDoc>false</SharedDoc>
  <HLinks>
    <vt:vector size="102" baseType="variant">
      <vt:variant>
        <vt:i4>1507385</vt:i4>
      </vt:variant>
      <vt:variant>
        <vt:i4>98</vt:i4>
      </vt:variant>
      <vt:variant>
        <vt:i4>0</vt:i4>
      </vt:variant>
      <vt:variant>
        <vt:i4>5</vt:i4>
      </vt:variant>
      <vt:variant>
        <vt:lpwstr/>
      </vt:variant>
      <vt:variant>
        <vt:lpwstr>_Toc410044956</vt:lpwstr>
      </vt:variant>
      <vt:variant>
        <vt:i4>1507385</vt:i4>
      </vt:variant>
      <vt:variant>
        <vt:i4>92</vt:i4>
      </vt:variant>
      <vt:variant>
        <vt:i4>0</vt:i4>
      </vt:variant>
      <vt:variant>
        <vt:i4>5</vt:i4>
      </vt:variant>
      <vt:variant>
        <vt:lpwstr/>
      </vt:variant>
      <vt:variant>
        <vt:lpwstr>_Toc410044955</vt:lpwstr>
      </vt:variant>
      <vt:variant>
        <vt:i4>1507385</vt:i4>
      </vt:variant>
      <vt:variant>
        <vt:i4>86</vt:i4>
      </vt:variant>
      <vt:variant>
        <vt:i4>0</vt:i4>
      </vt:variant>
      <vt:variant>
        <vt:i4>5</vt:i4>
      </vt:variant>
      <vt:variant>
        <vt:lpwstr/>
      </vt:variant>
      <vt:variant>
        <vt:lpwstr>_Toc410044954</vt:lpwstr>
      </vt:variant>
      <vt:variant>
        <vt:i4>1507385</vt:i4>
      </vt:variant>
      <vt:variant>
        <vt:i4>80</vt:i4>
      </vt:variant>
      <vt:variant>
        <vt:i4>0</vt:i4>
      </vt:variant>
      <vt:variant>
        <vt:i4>5</vt:i4>
      </vt:variant>
      <vt:variant>
        <vt:lpwstr/>
      </vt:variant>
      <vt:variant>
        <vt:lpwstr>_Toc410044953</vt:lpwstr>
      </vt:variant>
      <vt:variant>
        <vt:i4>1507385</vt:i4>
      </vt:variant>
      <vt:variant>
        <vt:i4>74</vt:i4>
      </vt:variant>
      <vt:variant>
        <vt:i4>0</vt:i4>
      </vt:variant>
      <vt:variant>
        <vt:i4>5</vt:i4>
      </vt:variant>
      <vt:variant>
        <vt:lpwstr/>
      </vt:variant>
      <vt:variant>
        <vt:lpwstr>_Toc410044952</vt:lpwstr>
      </vt:variant>
      <vt:variant>
        <vt:i4>1507385</vt:i4>
      </vt:variant>
      <vt:variant>
        <vt:i4>68</vt:i4>
      </vt:variant>
      <vt:variant>
        <vt:i4>0</vt:i4>
      </vt:variant>
      <vt:variant>
        <vt:i4>5</vt:i4>
      </vt:variant>
      <vt:variant>
        <vt:lpwstr/>
      </vt:variant>
      <vt:variant>
        <vt:lpwstr>_Toc410044951</vt:lpwstr>
      </vt:variant>
      <vt:variant>
        <vt:i4>1507385</vt:i4>
      </vt:variant>
      <vt:variant>
        <vt:i4>62</vt:i4>
      </vt:variant>
      <vt:variant>
        <vt:i4>0</vt:i4>
      </vt:variant>
      <vt:variant>
        <vt:i4>5</vt:i4>
      </vt:variant>
      <vt:variant>
        <vt:lpwstr/>
      </vt:variant>
      <vt:variant>
        <vt:lpwstr>_Toc410044950</vt:lpwstr>
      </vt:variant>
      <vt:variant>
        <vt:i4>1441849</vt:i4>
      </vt:variant>
      <vt:variant>
        <vt:i4>56</vt:i4>
      </vt:variant>
      <vt:variant>
        <vt:i4>0</vt:i4>
      </vt:variant>
      <vt:variant>
        <vt:i4>5</vt:i4>
      </vt:variant>
      <vt:variant>
        <vt:lpwstr/>
      </vt:variant>
      <vt:variant>
        <vt:lpwstr>_Toc410044949</vt:lpwstr>
      </vt:variant>
      <vt:variant>
        <vt:i4>1441849</vt:i4>
      </vt:variant>
      <vt:variant>
        <vt:i4>50</vt:i4>
      </vt:variant>
      <vt:variant>
        <vt:i4>0</vt:i4>
      </vt:variant>
      <vt:variant>
        <vt:i4>5</vt:i4>
      </vt:variant>
      <vt:variant>
        <vt:lpwstr/>
      </vt:variant>
      <vt:variant>
        <vt:lpwstr>_Toc410044948</vt:lpwstr>
      </vt:variant>
      <vt:variant>
        <vt:i4>1441849</vt:i4>
      </vt:variant>
      <vt:variant>
        <vt:i4>44</vt:i4>
      </vt:variant>
      <vt:variant>
        <vt:i4>0</vt:i4>
      </vt:variant>
      <vt:variant>
        <vt:i4>5</vt:i4>
      </vt:variant>
      <vt:variant>
        <vt:lpwstr/>
      </vt:variant>
      <vt:variant>
        <vt:lpwstr>_Toc410044947</vt:lpwstr>
      </vt:variant>
      <vt:variant>
        <vt:i4>1441849</vt:i4>
      </vt:variant>
      <vt:variant>
        <vt:i4>38</vt:i4>
      </vt:variant>
      <vt:variant>
        <vt:i4>0</vt:i4>
      </vt:variant>
      <vt:variant>
        <vt:i4>5</vt:i4>
      </vt:variant>
      <vt:variant>
        <vt:lpwstr/>
      </vt:variant>
      <vt:variant>
        <vt:lpwstr>_Toc410044946</vt:lpwstr>
      </vt:variant>
      <vt:variant>
        <vt:i4>1441849</vt:i4>
      </vt:variant>
      <vt:variant>
        <vt:i4>32</vt:i4>
      </vt:variant>
      <vt:variant>
        <vt:i4>0</vt:i4>
      </vt:variant>
      <vt:variant>
        <vt:i4>5</vt:i4>
      </vt:variant>
      <vt:variant>
        <vt:lpwstr/>
      </vt:variant>
      <vt:variant>
        <vt:lpwstr>_Toc410044945</vt:lpwstr>
      </vt:variant>
      <vt:variant>
        <vt:i4>1441849</vt:i4>
      </vt:variant>
      <vt:variant>
        <vt:i4>26</vt:i4>
      </vt:variant>
      <vt:variant>
        <vt:i4>0</vt:i4>
      </vt:variant>
      <vt:variant>
        <vt:i4>5</vt:i4>
      </vt:variant>
      <vt:variant>
        <vt:lpwstr/>
      </vt:variant>
      <vt:variant>
        <vt:lpwstr>_Toc410044944</vt:lpwstr>
      </vt:variant>
      <vt:variant>
        <vt:i4>1441849</vt:i4>
      </vt:variant>
      <vt:variant>
        <vt:i4>20</vt:i4>
      </vt:variant>
      <vt:variant>
        <vt:i4>0</vt:i4>
      </vt:variant>
      <vt:variant>
        <vt:i4>5</vt:i4>
      </vt:variant>
      <vt:variant>
        <vt:lpwstr/>
      </vt:variant>
      <vt:variant>
        <vt:lpwstr>_Toc410044943</vt:lpwstr>
      </vt:variant>
      <vt:variant>
        <vt:i4>1441849</vt:i4>
      </vt:variant>
      <vt:variant>
        <vt:i4>14</vt:i4>
      </vt:variant>
      <vt:variant>
        <vt:i4>0</vt:i4>
      </vt:variant>
      <vt:variant>
        <vt:i4>5</vt:i4>
      </vt:variant>
      <vt:variant>
        <vt:lpwstr/>
      </vt:variant>
      <vt:variant>
        <vt:lpwstr>_Toc410044942</vt:lpwstr>
      </vt:variant>
      <vt:variant>
        <vt:i4>1441849</vt:i4>
      </vt:variant>
      <vt:variant>
        <vt:i4>8</vt:i4>
      </vt:variant>
      <vt:variant>
        <vt:i4>0</vt:i4>
      </vt:variant>
      <vt:variant>
        <vt:i4>5</vt:i4>
      </vt:variant>
      <vt:variant>
        <vt:lpwstr/>
      </vt:variant>
      <vt:variant>
        <vt:lpwstr>_Toc410044941</vt:lpwstr>
      </vt:variant>
      <vt:variant>
        <vt:i4>1441849</vt:i4>
      </vt:variant>
      <vt:variant>
        <vt:i4>2</vt:i4>
      </vt:variant>
      <vt:variant>
        <vt:i4>0</vt:i4>
      </vt:variant>
      <vt:variant>
        <vt:i4>5</vt:i4>
      </vt:variant>
      <vt:variant>
        <vt:lpwstr/>
      </vt:variant>
      <vt:variant>
        <vt:lpwstr>_Toc410044940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Bonsing, T.E. (Thijs)</dc:creator>
  <cp:lastModifiedBy>Breedveld, P.M. (Pieter)</cp:lastModifiedBy>
  <cp:revision>3</cp:revision>
  <cp:lastPrinted>2016-12-14T13:13:00Z</cp:lastPrinted>
  <dcterms:created xsi:type="dcterms:W3CDTF">2020-09-28T14:45:00Z</dcterms:created>
  <dcterms:modified xsi:type="dcterms:W3CDTF">2020-09-29T10:14:00Z</dcterms:modified>
</cp:coreProperties>
</file>